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83" w:rsidRPr="009A6BE8" w:rsidRDefault="009A6BE8" w:rsidP="00133645">
      <w:pPr>
        <w:pStyle w:val="Heading1"/>
        <w:keepNext w:val="0"/>
        <w:keepLines w:val="0"/>
        <w:spacing w:before="480"/>
        <w:contextualSpacing w:val="0"/>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An Organizers Guide</w:t>
      </w:r>
      <w:r w:rsidR="00133645">
        <w:rPr>
          <w:rFonts w:asciiTheme="majorHAnsi" w:eastAsia="Times New Roman" w:hAnsiTheme="majorHAnsi" w:cstheme="majorHAnsi"/>
          <w:b/>
          <w:sz w:val="28"/>
          <w:szCs w:val="28"/>
        </w:rPr>
        <w:t xml:space="preserve"> - </w:t>
      </w:r>
      <w:r w:rsidR="00C02BC3" w:rsidRPr="009A6BE8">
        <w:rPr>
          <w:rFonts w:asciiTheme="majorHAnsi" w:eastAsia="Times New Roman" w:hAnsiTheme="majorHAnsi" w:cstheme="majorHAnsi"/>
          <w:b/>
          <w:sz w:val="28"/>
          <w:szCs w:val="28"/>
        </w:rPr>
        <w:t>Fundraising with Equal Exchange</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Congratulations on choosing Equal Exchange as your group’s fundraiser! </w:t>
      </w:r>
    </w:p>
    <w:p w:rsidR="00542083" w:rsidRPr="009A6BE8" w:rsidRDefault="00C02BC3">
      <w:pPr>
        <w:jc w:val="cente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Now your group can:</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1)</w:t>
      </w: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rPr>
        <w:t>Raise money for projects and programs that are important to you</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2)</w:t>
      </w: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rPr>
        <w:t>Give your family, friends, and community great-tasting, organic, ethically sourced products</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3)</w:t>
      </w: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rPr>
        <w:t>Support farming communities, authentic Fair Trade and worker co-operatives.</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By fundraising with Equal Exchange, you are supporting an alternative trade system that benefits small-scale farmer co-ops worldwide while raising awareness about conscious consumerism in your own community. Above-market prices, Fair Trade premiums, and long term partnerships give hope to farming communities through economic support. Every purchase makes a difference!</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Inside you’ll find:</w:t>
      </w:r>
    </w:p>
    <w:p w:rsidR="00542083" w:rsidRPr="009A6BE8" w:rsidRDefault="00C02BC3">
      <w:pPr>
        <w:numPr>
          <w:ilvl w:val="0"/>
          <w:numId w:val="14"/>
        </w:numPr>
        <w:ind w:hanging="360"/>
        <w:contextualSpacing/>
        <w:rPr>
          <w:rFonts w:asciiTheme="majorHAnsi" w:hAnsiTheme="majorHAnsi" w:cstheme="majorHAnsi"/>
        </w:rPr>
      </w:pPr>
      <w:r w:rsidRPr="009A6BE8">
        <w:rPr>
          <w:rFonts w:asciiTheme="majorHAnsi" w:eastAsia="Times New Roman" w:hAnsiTheme="majorHAnsi" w:cstheme="majorHAnsi"/>
        </w:rPr>
        <w:t xml:space="preserve">Pre-Fundraiser Tips </w:t>
      </w:r>
      <w:r w:rsidRPr="009A6BE8">
        <w:rPr>
          <w:rFonts w:asciiTheme="majorHAnsi" w:eastAsia="Times New Roman" w:hAnsiTheme="majorHAnsi" w:cstheme="majorHAnsi"/>
          <w:b/>
          <w:i/>
        </w:rPr>
        <w:t>pgs.2-12</w:t>
      </w:r>
      <w:r w:rsidRPr="009A6BE8">
        <w:rPr>
          <w:rFonts w:asciiTheme="majorHAnsi" w:eastAsia="Times New Roman" w:hAnsiTheme="majorHAnsi" w:cstheme="majorHAnsi"/>
        </w:rPr>
        <w:t>:</w:t>
      </w:r>
    </w:p>
    <w:p w:rsidR="00542083" w:rsidRPr="009A6BE8" w:rsidRDefault="00C02BC3">
      <w:pPr>
        <w:numPr>
          <w:ilvl w:val="0"/>
          <w:numId w:val="1"/>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Fundraising FAQs </w:t>
      </w:r>
      <w:r w:rsidRPr="009A6BE8">
        <w:rPr>
          <w:rFonts w:asciiTheme="majorHAnsi" w:eastAsia="Times New Roman" w:hAnsiTheme="majorHAnsi" w:cstheme="majorHAnsi"/>
          <w:b/>
          <w:i/>
        </w:rPr>
        <w:t>pgs. 2-</w:t>
      </w:r>
      <w:r w:rsidR="006F7757">
        <w:rPr>
          <w:rFonts w:asciiTheme="majorHAnsi" w:eastAsia="Times New Roman" w:hAnsiTheme="majorHAnsi" w:cstheme="majorHAnsi"/>
          <w:b/>
          <w:i/>
        </w:rPr>
        <w:t>5</w:t>
      </w:r>
    </w:p>
    <w:p w:rsidR="00542083" w:rsidRPr="009A6BE8" w:rsidRDefault="00C02BC3">
      <w:pPr>
        <w:numPr>
          <w:ilvl w:val="0"/>
          <w:numId w:val="1"/>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Tips on how to run a successful fundraiser </w:t>
      </w:r>
      <w:r w:rsidRPr="009A6BE8">
        <w:rPr>
          <w:rFonts w:asciiTheme="majorHAnsi" w:eastAsia="Times New Roman" w:hAnsiTheme="majorHAnsi" w:cstheme="majorHAnsi"/>
          <w:b/>
          <w:i/>
        </w:rPr>
        <w:t>pgs.</w:t>
      </w:r>
      <w:r w:rsidRPr="009A6BE8">
        <w:rPr>
          <w:rFonts w:asciiTheme="majorHAnsi" w:eastAsia="Times New Roman" w:hAnsiTheme="majorHAnsi" w:cstheme="majorHAnsi"/>
        </w:rPr>
        <w:t xml:space="preserve"> </w:t>
      </w:r>
      <w:r w:rsidR="006F7757">
        <w:rPr>
          <w:rFonts w:asciiTheme="majorHAnsi" w:eastAsia="Times New Roman" w:hAnsiTheme="majorHAnsi" w:cstheme="majorHAnsi"/>
          <w:b/>
          <w:i/>
        </w:rPr>
        <w:t>6</w:t>
      </w:r>
      <w:r w:rsidRPr="009A6BE8">
        <w:rPr>
          <w:rFonts w:asciiTheme="majorHAnsi" w:eastAsia="Times New Roman" w:hAnsiTheme="majorHAnsi" w:cstheme="majorHAnsi"/>
          <w:b/>
          <w:i/>
        </w:rPr>
        <w:t>-</w:t>
      </w:r>
      <w:r w:rsidR="006F7757">
        <w:rPr>
          <w:rFonts w:asciiTheme="majorHAnsi" w:eastAsia="Times New Roman" w:hAnsiTheme="majorHAnsi" w:cstheme="majorHAnsi"/>
          <w:b/>
          <w:i/>
        </w:rPr>
        <w:t>7</w:t>
      </w:r>
    </w:p>
    <w:p w:rsidR="00542083" w:rsidRPr="009A6BE8" w:rsidRDefault="006F7757">
      <w:pPr>
        <w:numPr>
          <w:ilvl w:val="0"/>
          <w:numId w:val="1"/>
        </w:numPr>
        <w:ind w:hanging="360"/>
        <w:contextualSpacing/>
        <w:rPr>
          <w:rFonts w:asciiTheme="majorHAnsi" w:eastAsia="Times New Roman" w:hAnsiTheme="majorHAnsi" w:cstheme="majorHAnsi"/>
        </w:rPr>
      </w:pPr>
      <w:r>
        <w:rPr>
          <w:rFonts w:asciiTheme="majorHAnsi" w:eastAsia="Times New Roman" w:hAnsiTheme="majorHAnsi" w:cstheme="majorHAnsi"/>
        </w:rPr>
        <w:t>School i</w:t>
      </w:r>
      <w:r w:rsidR="00C02BC3" w:rsidRPr="009A6BE8">
        <w:rPr>
          <w:rFonts w:asciiTheme="majorHAnsi" w:eastAsia="Times New Roman" w:hAnsiTheme="majorHAnsi" w:cstheme="majorHAnsi"/>
        </w:rPr>
        <w:t xml:space="preserve">ncentive ideas </w:t>
      </w:r>
      <w:r w:rsidR="00C02BC3" w:rsidRPr="009A6BE8">
        <w:rPr>
          <w:rFonts w:asciiTheme="majorHAnsi" w:eastAsia="Times New Roman" w:hAnsiTheme="majorHAnsi" w:cstheme="majorHAnsi"/>
          <w:b/>
          <w:i/>
        </w:rPr>
        <w:t>pg.</w:t>
      </w:r>
      <w:r>
        <w:rPr>
          <w:rFonts w:asciiTheme="majorHAnsi" w:eastAsia="Times New Roman" w:hAnsiTheme="majorHAnsi" w:cstheme="majorHAnsi"/>
          <w:b/>
          <w:i/>
        </w:rPr>
        <w:t xml:space="preserve"> 8</w:t>
      </w:r>
    </w:p>
    <w:p w:rsidR="00542083" w:rsidRPr="009A6BE8" w:rsidRDefault="00C02BC3">
      <w:pPr>
        <w:numPr>
          <w:ilvl w:val="0"/>
          <w:numId w:val="1"/>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Letter template</w:t>
      </w:r>
      <w:r w:rsidR="006F7757">
        <w:rPr>
          <w:rFonts w:asciiTheme="majorHAnsi" w:eastAsia="Times New Roman" w:hAnsiTheme="majorHAnsi" w:cstheme="majorHAnsi"/>
        </w:rPr>
        <w:t xml:space="preserve"> for Schools</w:t>
      </w:r>
      <w:r w:rsidRPr="009A6BE8">
        <w:rPr>
          <w:rFonts w:asciiTheme="majorHAnsi" w:eastAsia="Times New Roman" w:hAnsiTheme="majorHAnsi" w:cstheme="majorHAnsi"/>
        </w:rPr>
        <w:t xml:space="preserve"> </w:t>
      </w:r>
      <w:r w:rsidRPr="009A6BE8">
        <w:rPr>
          <w:rFonts w:asciiTheme="majorHAnsi" w:eastAsia="Times New Roman" w:hAnsiTheme="majorHAnsi" w:cstheme="majorHAnsi"/>
          <w:b/>
          <w:i/>
        </w:rPr>
        <w:t>pg</w:t>
      </w:r>
      <w:r w:rsidRPr="009A6BE8">
        <w:rPr>
          <w:rFonts w:asciiTheme="majorHAnsi" w:eastAsia="Times New Roman" w:hAnsiTheme="majorHAnsi" w:cstheme="majorHAnsi"/>
        </w:rPr>
        <w:t xml:space="preserve">. </w:t>
      </w:r>
      <w:r w:rsidR="006F7757">
        <w:rPr>
          <w:rFonts w:asciiTheme="majorHAnsi" w:eastAsia="Times New Roman" w:hAnsiTheme="majorHAnsi" w:cstheme="majorHAnsi"/>
          <w:b/>
          <w:i/>
        </w:rPr>
        <w:t>9</w:t>
      </w:r>
    </w:p>
    <w:p w:rsidR="00542083" w:rsidRPr="009A6BE8" w:rsidRDefault="00C02BC3">
      <w:pPr>
        <w:numPr>
          <w:ilvl w:val="0"/>
          <w:numId w:val="1"/>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Important Dates template </w:t>
      </w:r>
      <w:r w:rsidRPr="009A6BE8">
        <w:rPr>
          <w:rFonts w:asciiTheme="majorHAnsi" w:eastAsia="Times New Roman" w:hAnsiTheme="majorHAnsi" w:cstheme="majorHAnsi"/>
          <w:b/>
          <w:i/>
        </w:rPr>
        <w:t>pg</w:t>
      </w:r>
      <w:r w:rsidRPr="009A6BE8">
        <w:rPr>
          <w:rFonts w:asciiTheme="majorHAnsi" w:eastAsia="Times New Roman" w:hAnsiTheme="majorHAnsi" w:cstheme="majorHAnsi"/>
        </w:rPr>
        <w:t xml:space="preserve">. </w:t>
      </w:r>
      <w:r w:rsidRPr="009A6BE8">
        <w:rPr>
          <w:rFonts w:asciiTheme="majorHAnsi" w:eastAsia="Times New Roman" w:hAnsiTheme="majorHAnsi" w:cstheme="majorHAnsi"/>
          <w:b/>
          <w:i/>
        </w:rPr>
        <w:t>1</w:t>
      </w:r>
      <w:r w:rsidR="00FB6B9D">
        <w:rPr>
          <w:rFonts w:asciiTheme="majorHAnsi" w:eastAsia="Times New Roman" w:hAnsiTheme="majorHAnsi" w:cstheme="majorHAnsi"/>
          <w:b/>
          <w:i/>
        </w:rPr>
        <w:t>0</w:t>
      </w:r>
    </w:p>
    <w:p w:rsidR="00542083" w:rsidRPr="009A6BE8" w:rsidRDefault="00C02BC3">
      <w:pPr>
        <w:numPr>
          <w:ilvl w:val="0"/>
          <w:numId w:val="1"/>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Instructions on distributing catalogs </w:t>
      </w:r>
      <w:r w:rsidRPr="009A6BE8">
        <w:rPr>
          <w:rFonts w:asciiTheme="majorHAnsi" w:eastAsia="Times New Roman" w:hAnsiTheme="majorHAnsi" w:cstheme="majorHAnsi"/>
          <w:b/>
          <w:i/>
        </w:rPr>
        <w:t>pg.</w:t>
      </w:r>
      <w:r w:rsidRPr="009A6BE8">
        <w:rPr>
          <w:rFonts w:asciiTheme="majorHAnsi" w:eastAsia="Times New Roman" w:hAnsiTheme="majorHAnsi" w:cstheme="majorHAnsi"/>
        </w:rPr>
        <w:t xml:space="preserve"> </w:t>
      </w:r>
      <w:r w:rsidRPr="009A6BE8">
        <w:rPr>
          <w:rFonts w:asciiTheme="majorHAnsi" w:eastAsia="Times New Roman" w:hAnsiTheme="majorHAnsi" w:cstheme="majorHAnsi"/>
          <w:b/>
          <w:i/>
        </w:rPr>
        <w:t>1</w:t>
      </w:r>
      <w:r w:rsidR="00FB6B9D">
        <w:rPr>
          <w:rFonts w:asciiTheme="majorHAnsi" w:eastAsia="Times New Roman" w:hAnsiTheme="majorHAnsi" w:cstheme="majorHAnsi"/>
          <w:b/>
          <w:i/>
        </w:rPr>
        <w:t>1</w:t>
      </w:r>
    </w:p>
    <w:p w:rsidR="00542083" w:rsidRPr="009A6BE8" w:rsidRDefault="00C02BC3">
      <w:pPr>
        <w:numPr>
          <w:ilvl w:val="0"/>
          <w:numId w:val="8"/>
        </w:numPr>
        <w:ind w:hanging="360"/>
        <w:contextualSpacing/>
        <w:rPr>
          <w:rFonts w:asciiTheme="majorHAnsi" w:hAnsiTheme="majorHAnsi" w:cstheme="majorHAnsi"/>
        </w:rPr>
      </w:pPr>
      <w:r w:rsidRPr="009A6BE8">
        <w:rPr>
          <w:rFonts w:asciiTheme="majorHAnsi" w:eastAsia="Times New Roman" w:hAnsiTheme="majorHAnsi" w:cstheme="majorHAnsi"/>
        </w:rPr>
        <w:t xml:space="preserve">During-Fundraiser Tips </w:t>
      </w:r>
      <w:r w:rsidRPr="009A6BE8">
        <w:rPr>
          <w:rFonts w:asciiTheme="majorHAnsi" w:eastAsia="Times New Roman" w:hAnsiTheme="majorHAnsi" w:cstheme="majorHAnsi"/>
          <w:b/>
          <w:i/>
        </w:rPr>
        <w:t>pgs.12-1</w:t>
      </w:r>
      <w:r w:rsidR="00FB6B9D">
        <w:rPr>
          <w:rFonts w:asciiTheme="majorHAnsi" w:eastAsia="Times New Roman" w:hAnsiTheme="majorHAnsi" w:cstheme="majorHAnsi"/>
          <w:b/>
          <w:i/>
        </w:rPr>
        <w:t>3</w:t>
      </w:r>
      <w:r w:rsidRPr="009A6BE8">
        <w:rPr>
          <w:rFonts w:asciiTheme="majorHAnsi" w:eastAsia="Times New Roman" w:hAnsiTheme="majorHAnsi" w:cstheme="majorHAnsi"/>
        </w:rPr>
        <w:t>:</w:t>
      </w:r>
    </w:p>
    <w:p w:rsidR="00542083" w:rsidRPr="009A6BE8" w:rsidRDefault="00C02BC3">
      <w:pPr>
        <w:numPr>
          <w:ilvl w:val="0"/>
          <w:numId w:val="15"/>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Tips for how to collect orders and money envelopes </w:t>
      </w:r>
      <w:r w:rsidRPr="009A6BE8">
        <w:rPr>
          <w:rFonts w:asciiTheme="majorHAnsi" w:eastAsia="Times New Roman" w:hAnsiTheme="majorHAnsi" w:cstheme="majorHAnsi"/>
          <w:b/>
          <w:i/>
        </w:rPr>
        <w:t>pg.12</w:t>
      </w:r>
    </w:p>
    <w:p w:rsidR="00542083" w:rsidRPr="009A6BE8" w:rsidRDefault="00C02BC3">
      <w:pPr>
        <w:numPr>
          <w:ilvl w:val="0"/>
          <w:numId w:val="15"/>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Money Tallying forms </w:t>
      </w:r>
      <w:r w:rsidRPr="009A6BE8">
        <w:rPr>
          <w:rFonts w:asciiTheme="majorHAnsi" w:eastAsia="Times New Roman" w:hAnsiTheme="majorHAnsi" w:cstheme="majorHAnsi"/>
          <w:b/>
          <w:i/>
        </w:rPr>
        <w:t>pg. 13</w:t>
      </w:r>
    </w:p>
    <w:p w:rsidR="00542083" w:rsidRPr="009A6BE8" w:rsidRDefault="00FB6B9D">
      <w:pPr>
        <w:numPr>
          <w:ilvl w:val="0"/>
          <w:numId w:val="15"/>
        </w:numPr>
        <w:ind w:hanging="360"/>
        <w:contextualSpacing/>
        <w:rPr>
          <w:rFonts w:asciiTheme="majorHAnsi" w:eastAsia="Times New Roman" w:hAnsiTheme="majorHAnsi" w:cstheme="majorHAnsi"/>
        </w:rPr>
      </w:pPr>
      <w:r>
        <w:rPr>
          <w:rFonts w:asciiTheme="majorHAnsi" w:eastAsia="Times New Roman" w:hAnsiTheme="majorHAnsi" w:cstheme="majorHAnsi"/>
        </w:rPr>
        <w:t>How to send your</w:t>
      </w:r>
      <w:r w:rsidR="00C02BC3" w:rsidRPr="009A6BE8">
        <w:rPr>
          <w:rFonts w:asciiTheme="majorHAnsi" w:eastAsia="Times New Roman" w:hAnsiTheme="majorHAnsi" w:cstheme="majorHAnsi"/>
        </w:rPr>
        <w:t xml:space="preserve"> order to Equal Exchange </w:t>
      </w:r>
      <w:r w:rsidR="00C02BC3" w:rsidRPr="009A6BE8">
        <w:rPr>
          <w:rFonts w:asciiTheme="majorHAnsi" w:eastAsia="Times New Roman" w:hAnsiTheme="majorHAnsi" w:cstheme="majorHAnsi"/>
          <w:b/>
          <w:i/>
        </w:rPr>
        <w:t>pg. 1</w:t>
      </w:r>
      <w:r>
        <w:rPr>
          <w:rFonts w:asciiTheme="majorHAnsi" w:eastAsia="Times New Roman" w:hAnsiTheme="majorHAnsi" w:cstheme="majorHAnsi"/>
          <w:b/>
          <w:i/>
        </w:rPr>
        <w:t>3</w:t>
      </w:r>
    </w:p>
    <w:p w:rsidR="00542083" w:rsidRPr="009A6BE8" w:rsidRDefault="00C02BC3">
      <w:pPr>
        <w:numPr>
          <w:ilvl w:val="0"/>
          <w:numId w:val="3"/>
        </w:numPr>
        <w:ind w:hanging="360"/>
        <w:contextualSpacing/>
        <w:rPr>
          <w:rFonts w:asciiTheme="majorHAnsi" w:hAnsiTheme="majorHAnsi" w:cstheme="majorHAnsi"/>
        </w:rPr>
      </w:pPr>
      <w:r w:rsidRPr="009A6BE8">
        <w:rPr>
          <w:rFonts w:asciiTheme="majorHAnsi" w:eastAsia="Times New Roman" w:hAnsiTheme="majorHAnsi" w:cstheme="majorHAnsi"/>
        </w:rPr>
        <w:t xml:space="preserve">Post-Fundraiser Tips </w:t>
      </w:r>
      <w:r w:rsidRPr="009A6BE8">
        <w:rPr>
          <w:rFonts w:asciiTheme="majorHAnsi" w:eastAsia="Times New Roman" w:hAnsiTheme="majorHAnsi" w:cstheme="majorHAnsi"/>
          <w:b/>
          <w:i/>
        </w:rPr>
        <w:t>pgs.1</w:t>
      </w:r>
      <w:r w:rsidR="00FB6B9D">
        <w:rPr>
          <w:rFonts w:asciiTheme="majorHAnsi" w:eastAsia="Times New Roman" w:hAnsiTheme="majorHAnsi" w:cstheme="majorHAnsi"/>
          <w:b/>
          <w:i/>
        </w:rPr>
        <w:t>4</w:t>
      </w:r>
      <w:r w:rsidRPr="009A6BE8">
        <w:rPr>
          <w:rFonts w:asciiTheme="majorHAnsi" w:eastAsia="Times New Roman" w:hAnsiTheme="majorHAnsi" w:cstheme="majorHAnsi"/>
          <w:b/>
          <w:i/>
        </w:rPr>
        <w:t>-1</w:t>
      </w:r>
      <w:r w:rsidR="00FB6B9D">
        <w:rPr>
          <w:rFonts w:asciiTheme="majorHAnsi" w:eastAsia="Times New Roman" w:hAnsiTheme="majorHAnsi" w:cstheme="majorHAnsi"/>
          <w:b/>
          <w:i/>
        </w:rPr>
        <w:t>6</w:t>
      </w:r>
    </w:p>
    <w:p w:rsidR="00542083" w:rsidRPr="009A6BE8" w:rsidRDefault="00C02BC3">
      <w:pPr>
        <w:numPr>
          <w:ilvl w:val="0"/>
          <w:numId w:val="10"/>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Received Order</w:t>
      </w:r>
      <w:r w:rsidR="00FB6B9D">
        <w:rPr>
          <w:rFonts w:asciiTheme="majorHAnsi" w:eastAsia="Times New Roman" w:hAnsiTheme="majorHAnsi" w:cstheme="majorHAnsi"/>
        </w:rPr>
        <w:t xml:space="preserve"> Confirmation &amp; Missing Order Forms for schools</w:t>
      </w:r>
      <w:r w:rsidRPr="009A6BE8">
        <w:rPr>
          <w:rFonts w:asciiTheme="majorHAnsi" w:eastAsia="Times New Roman" w:hAnsiTheme="majorHAnsi" w:cstheme="majorHAnsi"/>
        </w:rPr>
        <w:t xml:space="preserve"> </w:t>
      </w:r>
      <w:r w:rsidRPr="009A6BE8">
        <w:rPr>
          <w:rFonts w:asciiTheme="majorHAnsi" w:eastAsia="Times New Roman" w:hAnsiTheme="majorHAnsi" w:cstheme="majorHAnsi"/>
          <w:b/>
          <w:i/>
        </w:rPr>
        <w:t>pg. 1</w:t>
      </w:r>
      <w:r w:rsidR="00FB6B9D">
        <w:rPr>
          <w:rFonts w:asciiTheme="majorHAnsi" w:eastAsia="Times New Roman" w:hAnsiTheme="majorHAnsi" w:cstheme="majorHAnsi"/>
          <w:b/>
          <w:i/>
        </w:rPr>
        <w:t>4</w:t>
      </w:r>
    </w:p>
    <w:p w:rsidR="00542083" w:rsidRPr="009A6BE8" w:rsidRDefault="00C02BC3">
      <w:pPr>
        <w:numPr>
          <w:ilvl w:val="0"/>
          <w:numId w:val="20"/>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Missing Orders forms </w:t>
      </w:r>
      <w:r w:rsidRPr="009A6BE8">
        <w:rPr>
          <w:rFonts w:asciiTheme="majorHAnsi" w:eastAsia="Times New Roman" w:hAnsiTheme="majorHAnsi" w:cstheme="majorHAnsi"/>
          <w:b/>
          <w:i/>
        </w:rPr>
        <w:t>pg. 1</w:t>
      </w:r>
      <w:r w:rsidR="00FB6B9D">
        <w:rPr>
          <w:rFonts w:asciiTheme="majorHAnsi" w:eastAsia="Times New Roman" w:hAnsiTheme="majorHAnsi" w:cstheme="majorHAnsi"/>
          <w:b/>
          <w:i/>
        </w:rPr>
        <w:t>4</w:t>
      </w:r>
    </w:p>
    <w:p w:rsidR="00542083" w:rsidRPr="009A6BE8" w:rsidRDefault="00C02BC3">
      <w:pPr>
        <w:numPr>
          <w:ilvl w:val="0"/>
          <w:numId w:val="20"/>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Tips for packing and distributing orders </w:t>
      </w:r>
      <w:r w:rsidRPr="009A6BE8">
        <w:rPr>
          <w:rFonts w:asciiTheme="majorHAnsi" w:eastAsia="Times New Roman" w:hAnsiTheme="majorHAnsi" w:cstheme="majorHAnsi"/>
          <w:b/>
          <w:i/>
        </w:rPr>
        <w:t>p.1</w:t>
      </w:r>
      <w:r w:rsidR="00FB6B9D">
        <w:rPr>
          <w:rFonts w:asciiTheme="majorHAnsi" w:eastAsia="Times New Roman" w:hAnsiTheme="majorHAnsi" w:cstheme="majorHAnsi"/>
          <w:b/>
          <w:i/>
        </w:rPr>
        <w:t>5</w:t>
      </w:r>
    </w:p>
    <w:p w:rsidR="00542083" w:rsidRPr="009A6BE8" w:rsidRDefault="00C02BC3">
      <w:pPr>
        <w:numPr>
          <w:ilvl w:val="0"/>
          <w:numId w:val="20"/>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Thank You letter template </w:t>
      </w:r>
      <w:r w:rsidRPr="009A6BE8">
        <w:rPr>
          <w:rFonts w:asciiTheme="majorHAnsi" w:eastAsia="Times New Roman" w:hAnsiTheme="majorHAnsi" w:cstheme="majorHAnsi"/>
          <w:b/>
          <w:i/>
        </w:rPr>
        <w:t>pg.</w:t>
      </w:r>
      <w:r w:rsidRPr="009A6BE8">
        <w:rPr>
          <w:rFonts w:asciiTheme="majorHAnsi" w:eastAsia="Times New Roman" w:hAnsiTheme="majorHAnsi" w:cstheme="majorHAnsi"/>
        </w:rPr>
        <w:t xml:space="preserve"> </w:t>
      </w:r>
      <w:r w:rsidRPr="009A6BE8">
        <w:rPr>
          <w:rFonts w:asciiTheme="majorHAnsi" w:eastAsia="Times New Roman" w:hAnsiTheme="majorHAnsi" w:cstheme="majorHAnsi"/>
          <w:b/>
          <w:i/>
        </w:rPr>
        <w:t>1</w:t>
      </w:r>
      <w:r w:rsidR="00FB6B9D">
        <w:rPr>
          <w:rFonts w:asciiTheme="majorHAnsi" w:eastAsia="Times New Roman" w:hAnsiTheme="majorHAnsi" w:cstheme="majorHAnsi"/>
          <w:b/>
          <w:i/>
        </w:rPr>
        <w:t>6</w:t>
      </w:r>
    </w:p>
    <w:p w:rsidR="00542083" w:rsidRPr="00133645" w:rsidRDefault="00542083">
      <w:pPr>
        <w:rPr>
          <w:rFonts w:asciiTheme="majorHAnsi" w:eastAsia="Times New Roman" w:hAnsiTheme="majorHAnsi" w:cstheme="majorHAnsi"/>
          <w:i/>
        </w:rPr>
      </w:pPr>
    </w:p>
    <w:p w:rsidR="00133645" w:rsidRPr="00133645" w:rsidRDefault="00133645" w:rsidP="00133645">
      <w:pPr>
        <w:pStyle w:val="NormalWeb"/>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Thank you for partnering with us!</w:t>
      </w:r>
      <w:r w:rsidRPr="00133645">
        <w:rPr>
          <w:rFonts w:asciiTheme="majorHAnsi" w:hAnsiTheme="majorHAnsi" w:cstheme="majorHAnsi"/>
          <w:color w:val="000000"/>
          <w:sz w:val="22"/>
          <w:szCs w:val="22"/>
        </w:rPr>
        <w:t xml:space="preserve"> Keep your community connected to Equal Exchange fundraising</w:t>
      </w:r>
      <w:r>
        <w:rPr>
          <w:rFonts w:asciiTheme="majorHAnsi" w:hAnsiTheme="majorHAnsi" w:cstheme="majorHAnsi"/>
          <w:color w:val="000000"/>
          <w:sz w:val="22"/>
          <w:szCs w:val="22"/>
        </w:rPr>
        <w:t xml:space="preserve"> for announcements and helpful tips to help you raise more money</w:t>
      </w:r>
      <w:r w:rsidRPr="00133645">
        <w:rPr>
          <w:rFonts w:asciiTheme="majorHAnsi" w:hAnsiTheme="majorHAnsi" w:cstheme="majorHAnsi"/>
          <w:color w:val="000000"/>
          <w:sz w:val="22"/>
          <w:szCs w:val="22"/>
        </w:rPr>
        <w:t xml:space="preserve">. </w:t>
      </w:r>
      <w:r>
        <w:rPr>
          <w:rFonts w:asciiTheme="majorHAnsi" w:hAnsiTheme="majorHAnsi" w:cstheme="majorHAnsi"/>
          <w:color w:val="000000"/>
          <w:sz w:val="22"/>
          <w:szCs w:val="22"/>
        </w:rPr>
        <w:t>Learn</w:t>
      </w:r>
      <w:r w:rsidRPr="00133645">
        <w:rPr>
          <w:rFonts w:asciiTheme="majorHAnsi" w:hAnsiTheme="majorHAnsi" w:cstheme="majorHAnsi"/>
          <w:color w:val="000000"/>
          <w:sz w:val="22"/>
          <w:szCs w:val="22"/>
        </w:rPr>
        <w:t xml:space="preserve"> how &gt;&gt; </w:t>
      </w:r>
      <w:hyperlink r:id="rId7" w:history="1">
        <w:r w:rsidRPr="00133645">
          <w:rPr>
            <w:rStyle w:val="Hyperlink"/>
            <w:rFonts w:asciiTheme="majorHAnsi" w:hAnsiTheme="majorHAnsi" w:cstheme="majorHAnsi"/>
            <w:color w:val="1155CC"/>
            <w:sz w:val="22"/>
            <w:szCs w:val="22"/>
          </w:rPr>
          <w:t>Introduce us!</w:t>
        </w:r>
      </w:hyperlink>
    </w:p>
    <w:p w:rsidR="00133645" w:rsidRPr="00133645" w:rsidRDefault="00133645" w:rsidP="00133645">
      <w:pPr>
        <w:rPr>
          <w:rFonts w:asciiTheme="majorHAnsi" w:hAnsiTheme="majorHAnsi" w:cstheme="majorHAnsi"/>
          <w:color w:val="auto"/>
          <w:sz w:val="24"/>
          <w:szCs w:val="24"/>
        </w:rPr>
      </w:pPr>
    </w:p>
    <w:p w:rsidR="00133645" w:rsidRPr="00133645" w:rsidRDefault="00133645" w:rsidP="00133645">
      <w:pPr>
        <w:pStyle w:val="NormalWeb"/>
        <w:spacing w:before="0" w:beforeAutospacing="0" w:after="0" w:afterAutospacing="0"/>
        <w:rPr>
          <w:rFonts w:asciiTheme="majorHAnsi" w:hAnsiTheme="majorHAnsi" w:cstheme="majorHAnsi"/>
        </w:rPr>
      </w:pPr>
      <w:r w:rsidRPr="00133645">
        <w:rPr>
          <w:rFonts w:asciiTheme="majorHAnsi" w:hAnsiTheme="majorHAnsi" w:cstheme="majorHAnsi"/>
          <w:color w:val="000000"/>
          <w:sz w:val="22"/>
          <w:szCs w:val="22"/>
        </w:rPr>
        <w:t xml:space="preserve">What worked well for you? Your stories inspire others to do similar activities in their communities, so we invite you to share your stories, quotes and photos! Join other Equal Exchange Fundraisers on </w:t>
      </w:r>
      <w:hyperlink r:id="rId8" w:history="1">
        <w:r w:rsidRPr="00133645">
          <w:rPr>
            <w:rStyle w:val="Hyperlink"/>
            <w:rFonts w:asciiTheme="majorHAnsi" w:hAnsiTheme="majorHAnsi" w:cstheme="majorHAnsi"/>
            <w:color w:val="1155CC"/>
            <w:sz w:val="22"/>
            <w:szCs w:val="22"/>
          </w:rPr>
          <w:t>Facebook</w:t>
        </w:r>
      </w:hyperlink>
      <w:r w:rsidRPr="00133645">
        <w:rPr>
          <w:rFonts w:asciiTheme="majorHAnsi" w:hAnsiTheme="majorHAnsi" w:cstheme="majorHAnsi"/>
          <w:color w:val="000000"/>
          <w:sz w:val="22"/>
          <w:szCs w:val="22"/>
        </w:rPr>
        <w:t>. And, please connect us to other organizers within your community so our partnership can continue!  </w:t>
      </w:r>
    </w:p>
    <w:p w:rsidR="00133645" w:rsidRPr="00133645" w:rsidRDefault="00133645" w:rsidP="00133645">
      <w:pPr>
        <w:rPr>
          <w:rFonts w:asciiTheme="majorHAnsi" w:hAnsiTheme="majorHAnsi" w:cstheme="majorHAnsi"/>
        </w:rPr>
      </w:pPr>
    </w:p>
    <w:p w:rsidR="00133645" w:rsidRPr="00133645" w:rsidRDefault="00133645" w:rsidP="00133645">
      <w:pPr>
        <w:pStyle w:val="NormalWeb"/>
        <w:spacing w:before="0" w:beforeAutospacing="0" w:after="0" w:afterAutospacing="0"/>
        <w:jc w:val="center"/>
        <w:rPr>
          <w:rFonts w:asciiTheme="majorHAnsi" w:hAnsiTheme="majorHAnsi" w:cstheme="majorHAnsi"/>
        </w:rPr>
      </w:pPr>
      <w:r w:rsidRPr="00133645">
        <w:rPr>
          <w:rFonts w:asciiTheme="majorHAnsi" w:hAnsiTheme="majorHAnsi" w:cstheme="majorHAnsi"/>
          <w:color w:val="000000"/>
          <w:sz w:val="22"/>
          <w:szCs w:val="22"/>
        </w:rPr>
        <w:t>Contact us with questions, ideas, and your stories!</w:t>
      </w:r>
      <w:r>
        <w:rPr>
          <w:rFonts w:asciiTheme="majorHAnsi" w:hAnsiTheme="majorHAnsi" w:cstheme="majorHAnsi"/>
          <w:color w:val="000000"/>
          <w:sz w:val="22"/>
          <w:szCs w:val="22"/>
        </w:rPr>
        <w:t xml:space="preserve"> </w:t>
      </w:r>
      <w:r w:rsidRPr="00133645">
        <w:rPr>
          <w:rFonts w:asciiTheme="majorHAnsi" w:hAnsiTheme="majorHAnsi" w:cstheme="majorHAnsi"/>
          <w:color w:val="0000FF"/>
          <w:sz w:val="22"/>
          <w:szCs w:val="22"/>
          <w:u w:val="single"/>
        </w:rPr>
        <w:t>fundraising@equalexchange.coop</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lastRenderedPageBreak/>
        <w:t>Fundraising FAQs</w:t>
      </w:r>
    </w:p>
    <w:p w:rsidR="00542083" w:rsidRPr="009A6BE8" w:rsidRDefault="00542083">
      <w:pPr>
        <w:rPr>
          <w:rFonts w:asciiTheme="majorHAnsi" w:eastAsia="Times New Roman" w:hAnsiTheme="majorHAnsi" w:cstheme="majorHAnsi"/>
          <w:b/>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What kind of profit margin does Equal Exchange offer?</w:t>
      </w:r>
    </w:p>
    <w:p w:rsidR="00542083" w:rsidRPr="009A6BE8" w:rsidRDefault="00C02BC3">
      <w:pPr>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        </w:t>
      </w:r>
      <w:r w:rsidRPr="009A6BE8">
        <w:rPr>
          <w:rFonts w:asciiTheme="majorHAnsi" w:eastAsia="Times New Roman" w:hAnsiTheme="majorHAnsi" w:cstheme="majorHAnsi"/>
          <w:highlight w:val="white"/>
        </w:rPr>
        <w:tab/>
        <w:t>You'll earn 40% profits with our catalog fundraiser.</w:t>
      </w:r>
    </w:p>
    <w:p w:rsidR="00542083" w:rsidRPr="009A6BE8" w:rsidRDefault="00C02BC3">
      <w:pPr>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        </w:t>
      </w:r>
      <w:r w:rsidRPr="009A6BE8">
        <w:rPr>
          <w:rFonts w:asciiTheme="majorHAnsi" w:eastAsia="Times New Roman" w:hAnsiTheme="majorHAnsi" w:cstheme="majorHAnsi"/>
          <w:highlight w:val="white"/>
        </w:rPr>
        <w:tab/>
      </w:r>
    </w:p>
    <w:p w:rsidR="00542083" w:rsidRPr="009A6BE8" w:rsidRDefault="00C02BC3">
      <w:pPr>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        </w:t>
      </w:r>
      <w:r w:rsidRPr="009A6BE8">
        <w:rPr>
          <w:rFonts w:asciiTheme="majorHAnsi" w:eastAsia="Times New Roman" w:hAnsiTheme="majorHAnsi" w:cstheme="majorHAnsi"/>
          <w:highlight w:val="white"/>
        </w:rPr>
        <w:tab/>
        <w:t xml:space="preserve">For event and table sales, you choose the retail prices and your profit margin! We recommend         </w:t>
      </w:r>
      <w:r w:rsidRPr="009A6BE8">
        <w:rPr>
          <w:rFonts w:asciiTheme="majorHAnsi" w:eastAsia="Times New Roman" w:hAnsiTheme="majorHAnsi" w:cstheme="majorHAnsi"/>
          <w:highlight w:val="white"/>
        </w:rPr>
        <w:tab/>
        <w:t>selling your products at 1.5x the purchase price.</w:t>
      </w:r>
    </w:p>
    <w:p w:rsidR="00542083" w:rsidRPr="009A6BE8" w:rsidRDefault="00542083">
      <w:pPr>
        <w:rPr>
          <w:rFonts w:asciiTheme="majorHAnsi" w:eastAsia="Times New Roman" w:hAnsiTheme="majorHAnsi" w:cstheme="majorHAnsi"/>
          <w:b/>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How much do the fundraising catalogs cost?</w:t>
      </w:r>
    </w:p>
    <w:p w:rsidR="00C3339D"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Catalogs and posters are free! Order forms and money envelopes are included with the catalogs.</w:t>
      </w:r>
      <w:r w:rsidR="00C3339D">
        <w:rPr>
          <w:rFonts w:asciiTheme="majorHAnsi" w:eastAsia="Times New Roman" w:hAnsiTheme="majorHAnsi" w:cstheme="majorHAnsi"/>
          <w:highlight w:val="white"/>
        </w:rPr>
        <w:t xml:space="preserve"> Order a few extra catalogs to be certain you don’t run out during your fundraiser. </w:t>
      </w:r>
    </w:p>
    <w:p w:rsidR="00C3339D" w:rsidRDefault="00C3339D">
      <w:pPr>
        <w:ind w:left="720"/>
        <w:rPr>
          <w:rFonts w:asciiTheme="majorHAnsi" w:eastAsia="Times New Roman" w:hAnsiTheme="majorHAnsi" w:cstheme="majorHAnsi"/>
          <w:highlight w:val="white"/>
        </w:rPr>
      </w:pPr>
    </w:p>
    <w:p w:rsidR="00542083" w:rsidRPr="009A6BE8" w:rsidRDefault="00C3339D">
      <w:pPr>
        <w:ind w:left="720"/>
        <w:rPr>
          <w:rFonts w:asciiTheme="majorHAnsi" w:eastAsia="Times New Roman" w:hAnsiTheme="majorHAnsi" w:cstheme="majorHAnsi"/>
          <w:highlight w:val="white"/>
        </w:rPr>
      </w:pPr>
      <w:r>
        <w:rPr>
          <w:rFonts w:asciiTheme="majorHAnsi" w:eastAsia="Times New Roman" w:hAnsiTheme="majorHAnsi" w:cstheme="majorHAnsi"/>
          <w:highlight w:val="white"/>
        </w:rPr>
        <w:t>N</w:t>
      </w:r>
      <w:r w:rsidR="00C02BC3" w:rsidRPr="009A6BE8">
        <w:rPr>
          <w:rFonts w:asciiTheme="majorHAnsi" w:eastAsia="Times New Roman" w:hAnsiTheme="majorHAnsi" w:cstheme="majorHAnsi"/>
          <w:highlight w:val="white"/>
        </w:rPr>
        <w:t xml:space="preserve">eed a few more? Call or email our friendly Customer Service team at </w:t>
      </w:r>
      <w:r w:rsidR="00C02BC3" w:rsidRPr="009A6BE8">
        <w:rPr>
          <w:rFonts w:asciiTheme="majorHAnsi" w:eastAsia="Times New Roman" w:hAnsiTheme="majorHAnsi" w:cstheme="majorHAnsi"/>
          <w:color w:val="0070C0"/>
          <w:highlight w:val="white"/>
          <w:u w:val="single"/>
        </w:rPr>
        <w:t>774-776-7366</w:t>
      </w:r>
      <w:r w:rsidR="00C02BC3" w:rsidRPr="009A6BE8">
        <w:rPr>
          <w:rFonts w:asciiTheme="majorHAnsi" w:eastAsia="Times New Roman" w:hAnsiTheme="majorHAnsi" w:cstheme="majorHAnsi"/>
          <w:highlight w:val="white"/>
        </w:rPr>
        <w:t xml:space="preserve"> or </w:t>
      </w:r>
      <w:hyperlink r:id="rId9">
        <w:r w:rsidR="00C02BC3" w:rsidRPr="009A6BE8">
          <w:rPr>
            <w:rFonts w:asciiTheme="majorHAnsi" w:eastAsia="Times New Roman" w:hAnsiTheme="majorHAnsi" w:cstheme="majorHAnsi"/>
            <w:color w:val="1155CC"/>
            <w:highlight w:val="white"/>
            <w:u w:val="single"/>
          </w:rPr>
          <w:t>communityorders@equalexchange.coop</w:t>
        </w:r>
      </w:hyperlink>
      <w:r w:rsidR="00C02BC3" w:rsidRPr="009A6BE8">
        <w:rPr>
          <w:rFonts w:asciiTheme="majorHAnsi" w:eastAsia="Times New Roman" w:hAnsiTheme="majorHAnsi" w:cstheme="majorHAnsi"/>
          <w:highlight w:val="white"/>
        </w:rPr>
        <w:t>.</w:t>
      </w:r>
    </w:p>
    <w:p w:rsidR="00542083" w:rsidRPr="009A6BE8" w:rsidRDefault="00542083">
      <w:pPr>
        <w:rPr>
          <w:rFonts w:asciiTheme="majorHAnsi" w:eastAsia="Times New Roman" w:hAnsiTheme="majorHAnsi" w:cstheme="majorHAnsi"/>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Can I receive samples to share with my group?</w:t>
      </w:r>
    </w:p>
    <w:p w:rsidR="00542083" w:rsidRPr="009A6BE8" w:rsidRDefault="00C02BC3">
      <w:pPr>
        <w:ind w:left="720"/>
        <w:rPr>
          <w:rFonts w:asciiTheme="majorHAnsi" w:eastAsia="Times New Roman" w:hAnsiTheme="majorHAnsi" w:cstheme="majorHAnsi"/>
          <w:b/>
          <w:highlight w:val="white"/>
        </w:rPr>
      </w:pPr>
      <w:r w:rsidRPr="009A6BE8">
        <w:rPr>
          <w:rFonts w:asciiTheme="majorHAnsi" w:eastAsia="Times New Roman" w:hAnsiTheme="majorHAnsi" w:cstheme="majorHAnsi"/>
          <w:highlight w:val="white"/>
        </w:rPr>
        <w:t xml:space="preserve">You may purchase our </w:t>
      </w:r>
      <w:hyperlink r:id="rId10">
        <w:r w:rsidRPr="009A6BE8">
          <w:rPr>
            <w:rFonts w:asciiTheme="majorHAnsi" w:eastAsia="Times New Roman" w:hAnsiTheme="majorHAnsi" w:cstheme="majorHAnsi"/>
            <w:b/>
            <w:color w:val="1155CC"/>
            <w:highlight w:val="white"/>
            <w:u w:val="single"/>
          </w:rPr>
          <w:t>Organic Foods Variety Pack</w:t>
        </w:r>
      </w:hyperlink>
      <w:r w:rsidRPr="009A6BE8">
        <w:rPr>
          <w:rFonts w:asciiTheme="majorHAnsi" w:eastAsia="Times New Roman" w:hAnsiTheme="majorHAnsi" w:cstheme="majorHAnsi"/>
          <w:highlight w:val="white"/>
        </w:rPr>
        <w:t xml:space="preserve"> on our web store to share with your group and promote your fundraiser, or order it at a discount on your </w:t>
      </w:r>
      <w:hyperlink r:id="rId11">
        <w:r w:rsidRPr="009A6BE8">
          <w:rPr>
            <w:rFonts w:asciiTheme="majorHAnsi" w:eastAsia="Times New Roman" w:hAnsiTheme="majorHAnsi" w:cstheme="majorHAnsi"/>
            <w:b/>
            <w:color w:val="1155CC"/>
            <w:highlight w:val="white"/>
            <w:u w:val="single"/>
          </w:rPr>
          <w:t>Catalog Agreement Form.</w:t>
        </w:r>
      </w:hyperlink>
    </w:p>
    <w:p w:rsidR="00542083" w:rsidRPr="009A6BE8" w:rsidRDefault="00542083">
      <w:pPr>
        <w:rPr>
          <w:rFonts w:asciiTheme="majorHAnsi" w:eastAsia="Times New Roman" w:hAnsiTheme="majorHAnsi" w:cstheme="majorHAnsi"/>
          <w:b/>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Do you offer promotional materials to help our group sell?</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Yes! Find helpful tips and resources for your entire fundraiser on our </w:t>
      </w:r>
      <w:hyperlink r:id="rId12">
        <w:r w:rsidRPr="009A6BE8">
          <w:rPr>
            <w:rFonts w:asciiTheme="majorHAnsi" w:eastAsia="Times New Roman" w:hAnsiTheme="majorHAnsi" w:cstheme="majorHAnsi"/>
            <w:b/>
            <w:color w:val="1155CC"/>
            <w:highlight w:val="white"/>
            <w:u w:val="single"/>
          </w:rPr>
          <w:t>Tips &amp; Resources</w:t>
        </w:r>
      </w:hyperlink>
      <w:hyperlink r:id="rId13">
        <w:r w:rsidRPr="009A6BE8">
          <w:rPr>
            <w:rFonts w:asciiTheme="majorHAnsi" w:hAnsiTheme="majorHAnsi" w:cstheme="majorHAnsi"/>
            <w:b/>
            <w:color w:val="1155CC"/>
            <w:sz w:val="16"/>
            <w:szCs w:val="16"/>
            <w:highlight w:val="white"/>
            <w:u w:val="single"/>
          </w:rPr>
          <w:t xml:space="preserve"> </w:t>
        </w:r>
      </w:hyperlink>
      <w:r w:rsidRPr="009A6BE8">
        <w:rPr>
          <w:rFonts w:asciiTheme="majorHAnsi" w:eastAsia="Times New Roman" w:hAnsiTheme="majorHAnsi" w:cstheme="majorHAnsi"/>
          <w:highlight w:val="white"/>
        </w:rPr>
        <w:t>page.</w:t>
      </w:r>
    </w:p>
    <w:p w:rsidR="00542083" w:rsidRPr="009A6BE8" w:rsidRDefault="00542083">
      <w:pPr>
        <w:rPr>
          <w:rFonts w:asciiTheme="majorHAnsi" w:eastAsia="Times New Roman" w:hAnsiTheme="majorHAnsi" w:cstheme="majorHAnsi"/>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How long do you recommend for collecting orders?</w:t>
      </w:r>
    </w:p>
    <w:p w:rsidR="00542083"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We recommend running your catalog fundraiser for three weeks total. Three weeks is long enough for each participant to have time to collect orders from friends and family, and short enough that they don't forget about it. To account for those folks who wait until the last minute, we recommend setting a deadline two weeks after distributing catalogs. Then, extend the deadline to the third week — you'll be glad to receive those late orders!</w:t>
      </w:r>
    </w:p>
    <w:p w:rsidR="00C3339D" w:rsidRDefault="00C3339D">
      <w:pPr>
        <w:ind w:left="720"/>
        <w:rPr>
          <w:rFonts w:asciiTheme="majorHAnsi" w:eastAsia="Times New Roman" w:hAnsiTheme="majorHAnsi" w:cstheme="majorHAnsi"/>
          <w:highlight w:val="white"/>
        </w:rPr>
      </w:pPr>
    </w:p>
    <w:p w:rsidR="00C3339D" w:rsidRPr="009A6BE8" w:rsidRDefault="00C3339D">
      <w:pPr>
        <w:ind w:left="720"/>
        <w:rPr>
          <w:rFonts w:asciiTheme="majorHAnsi" w:eastAsia="Times New Roman" w:hAnsiTheme="majorHAnsi" w:cstheme="majorHAnsi"/>
          <w:highlight w:val="white"/>
        </w:rPr>
      </w:pPr>
      <w:r>
        <w:rPr>
          <w:rFonts w:asciiTheme="majorHAnsi" w:eastAsia="Times New Roman" w:hAnsiTheme="majorHAnsi" w:cstheme="majorHAnsi"/>
          <w:highlight w:val="white"/>
        </w:rPr>
        <w:t xml:space="preserve">Should a later order come in after you submit your final order form, </w:t>
      </w:r>
      <w:r w:rsidR="002B3BCF">
        <w:rPr>
          <w:rFonts w:asciiTheme="majorHAnsi" w:eastAsia="Times New Roman" w:hAnsiTheme="majorHAnsi" w:cstheme="majorHAnsi"/>
          <w:highlight w:val="white"/>
        </w:rPr>
        <w:t>fill</w:t>
      </w:r>
      <w:r>
        <w:rPr>
          <w:rFonts w:asciiTheme="majorHAnsi" w:eastAsia="Times New Roman" w:hAnsiTheme="majorHAnsi" w:cstheme="majorHAnsi"/>
          <w:highlight w:val="white"/>
        </w:rPr>
        <w:t xml:space="preserve"> out a </w:t>
      </w:r>
      <w:r w:rsidRPr="002B3BCF">
        <w:rPr>
          <w:rFonts w:asciiTheme="majorHAnsi" w:eastAsia="Times New Roman" w:hAnsiTheme="majorHAnsi" w:cstheme="majorHAnsi"/>
          <w:highlight w:val="white"/>
          <w:u w:val="single"/>
        </w:rPr>
        <w:t>new</w:t>
      </w:r>
      <w:r>
        <w:rPr>
          <w:rFonts w:asciiTheme="majorHAnsi" w:eastAsia="Times New Roman" w:hAnsiTheme="majorHAnsi" w:cstheme="majorHAnsi"/>
          <w:highlight w:val="white"/>
        </w:rPr>
        <w:t xml:space="preserve"> master order form and submit separately. </w:t>
      </w:r>
    </w:p>
    <w:p w:rsidR="00542083" w:rsidRPr="009A6BE8" w:rsidRDefault="00542083">
      <w:pPr>
        <w:rPr>
          <w:rFonts w:asciiTheme="majorHAnsi" w:eastAsia="Times New Roman" w:hAnsiTheme="majorHAnsi" w:cstheme="majorHAnsi"/>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Can we fundraise year-round?</w:t>
      </w:r>
    </w:p>
    <w:p w:rsidR="00542083" w:rsidRPr="009A6BE8" w:rsidRDefault="00C02BC3">
      <w:pPr>
        <w:ind w:left="720"/>
        <w:rPr>
          <w:rFonts w:asciiTheme="majorHAnsi" w:eastAsia="Times New Roman" w:hAnsiTheme="majorHAnsi" w:cstheme="majorHAnsi"/>
          <w:color w:val="0070C0"/>
          <w:highlight w:val="white"/>
          <w:u w:val="single"/>
        </w:rPr>
      </w:pPr>
      <w:r w:rsidRPr="009A6BE8">
        <w:rPr>
          <w:rFonts w:asciiTheme="majorHAnsi" w:eastAsia="Times New Roman" w:hAnsiTheme="majorHAnsi" w:cstheme="majorHAnsi"/>
          <w:highlight w:val="white"/>
        </w:rPr>
        <w:t xml:space="preserve">Yes! To receive more catalogs, please send an email to </w:t>
      </w:r>
      <w:r w:rsidRPr="009A6BE8">
        <w:rPr>
          <w:rFonts w:asciiTheme="majorHAnsi" w:eastAsia="Times New Roman" w:hAnsiTheme="majorHAnsi" w:cstheme="majorHAnsi"/>
          <w:color w:val="0070C0"/>
          <w:highlight w:val="white"/>
          <w:u w:val="single"/>
        </w:rPr>
        <w:t>communityorders@equalexchange.coop.</w:t>
      </w:r>
    </w:p>
    <w:p w:rsidR="00542083" w:rsidRPr="009A6BE8" w:rsidRDefault="00C02BC3">
      <w:pPr>
        <w:ind w:left="720"/>
        <w:rPr>
          <w:rFonts w:asciiTheme="majorHAnsi" w:eastAsia="Times New Roman" w:hAnsiTheme="majorHAnsi" w:cstheme="majorHAnsi"/>
          <w:highlight w:val="white"/>
          <w:vertAlign w:val="superscript"/>
        </w:rPr>
      </w:pPr>
      <w:r w:rsidRPr="009A6BE8">
        <w:rPr>
          <w:rFonts w:asciiTheme="majorHAnsi" w:eastAsia="Times New Roman" w:hAnsiTheme="majorHAnsi" w:cstheme="majorHAnsi"/>
          <w:highlight w:val="white"/>
        </w:rPr>
        <w:t>Please note that shipping chocolate when temperatures are 70 degrees or more may incur an extra $10.00 insulation fee. This summer shipping policy is in effect May 1</w:t>
      </w:r>
      <w:r w:rsidRPr="009A6BE8">
        <w:rPr>
          <w:rFonts w:asciiTheme="majorHAnsi" w:eastAsia="Times New Roman" w:hAnsiTheme="majorHAnsi" w:cstheme="majorHAnsi"/>
          <w:highlight w:val="white"/>
          <w:vertAlign w:val="superscript"/>
        </w:rPr>
        <w:t>st</w:t>
      </w:r>
      <w:r w:rsidRPr="009A6BE8">
        <w:rPr>
          <w:rFonts w:asciiTheme="majorHAnsi" w:eastAsia="Times New Roman" w:hAnsiTheme="majorHAnsi" w:cstheme="majorHAnsi"/>
          <w:highlight w:val="white"/>
        </w:rPr>
        <w:t xml:space="preserve"> through September 30</w:t>
      </w:r>
      <w:r w:rsidRPr="009A6BE8">
        <w:rPr>
          <w:rFonts w:asciiTheme="majorHAnsi" w:eastAsia="Times New Roman" w:hAnsiTheme="majorHAnsi" w:cstheme="majorHAnsi"/>
          <w:highlight w:val="white"/>
          <w:vertAlign w:val="superscript"/>
        </w:rPr>
        <w:t>th</w:t>
      </w:r>
      <w:r w:rsidRPr="009A6BE8">
        <w:rPr>
          <w:rFonts w:asciiTheme="majorHAnsi" w:eastAsia="Times New Roman" w:hAnsiTheme="majorHAnsi" w:cstheme="majorHAnsi"/>
          <w:highlight w:val="white"/>
        </w:rPr>
        <w:t>.</w:t>
      </w:r>
    </w:p>
    <w:p w:rsidR="00542083" w:rsidRPr="009A6BE8" w:rsidRDefault="00542083">
      <w:pPr>
        <w:rPr>
          <w:rFonts w:asciiTheme="majorHAnsi" w:eastAsia="Times New Roman" w:hAnsiTheme="majorHAnsi" w:cstheme="majorHAnsi"/>
          <w:highlight w:val="white"/>
        </w:rPr>
      </w:pP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I have a small group or am an individual. Can I still do this fundraiser?</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Yes! We are happy to accommodate small groups and individuals. When everyone is motivated to participate, small groups can be very successful!</w:t>
      </w:r>
    </w:p>
    <w:p w:rsidR="00E906BB" w:rsidRPr="009A6BE8" w:rsidRDefault="00E906BB">
      <w:pPr>
        <w:ind w:left="720"/>
        <w:rPr>
          <w:rFonts w:asciiTheme="majorHAnsi" w:eastAsia="Times New Roman" w:hAnsiTheme="majorHAnsi" w:cstheme="majorHAnsi"/>
          <w:highlight w:val="white"/>
        </w:rPr>
      </w:pPr>
    </w:p>
    <w:p w:rsidR="00E906BB" w:rsidRPr="009A6BE8" w:rsidRDefault="00E906BB">
      <w:pPr>
        <w:ind w:left="720"/>
        <w:rPr>
          <w:rFonts w:asciiTheme="majorHAnsi" w:eastAsia="Times New Roman" w:hAnsiTheme="majorHAnsi" w:cstheme="majorHAnsi"/>
          <w:highlight w:val="white"/>
        </w:rPr>
      </w:pPr>
    </w:p>
    <w:p w:rsidR="00542083" w:rsidRPr="009A6BE8" w:rsidRDefault="00C02BC3">
      <w:pPr>
        <w:pStyle w:val="Heading3"/>
        <w:keepNext w:val="0"/>
        <w:keepLines w:val="0"/>
        <w:spacing w:before="280" w:line="274" w:lineRule="auto"/>
        <w:contextualSpacing w:val="0"/>
        <w:jc w:val="center"/>
        <w:rPr>
          <w:rFonts w:asciiTheme="majorHAnsi" w:eastAsia="Times New Roman" w:hAnsiTheme="majorHAnsi" w:cstheme="majorHAnsi"/>
          <w:b/>
          <w:color w:val="000000"/>
          <w:highlight w:val="white"/>
        </w:rPr>
      </w:pPr>
      <w:bookmarkStart w:id="0" w:name="_38lm3igx9uru" w:colFirst="0" w:colLast="0"/>
      <w:bookmarkEnd w:id="0"/>
      <w:r w:rsidRPr="009A6BE8">
        <w:rPr>
          <w:rFonts w:asciiTheme="majorHAnsi" w:eastAsia="Times New Roman" w:hAnsiTheme="majorHAnsi" w:cstheme="majorHAnsi"/>
          <w:b/>
          <w:color w:val="000000"/>
        </w:rPr>
        <w:t>Ordering</w:t>
      </w:r>
      <w:r w:rsidRPr="009A6BE8">
        <w:rPr>
          <w:rFonts w:asciiTheme="majorHAnsi" w:eastAsia="Times New Roman" w:hAnsiTheme="majorHAnsi" w:cstheme="majorHAnsi"/>
          <w:b/>
          <w:color w:val="000000"/>
          <w:highlight w:val="white"/>
        </w:rPr>
        <w:t xml:space="preserve"> </w:t>
      </w: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I didn't order enough catalogs. Can I order more?</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Yes! E-mail us at </w:t>
      </w:r>
      <w:hyperlink r:id="rId14">
        <w:r w:rsidRPr="009A6BE8">
          <w:rPr>
            <w:rFonts w:asciiTheme="majorHAnsi" w:eastAsia="Times New Roman" w:hAnsiTheme="majorHAnsi" w:cstheme="majorHAnsi"/>
            <w:color w:val="1155CC"/>
            <w:highlight w:val="white"/>
            <w:u w:val="single"/>
          </w:rPr>
          <w:t>communityorders@equalexchange.coop</w:t>
        </w:r>
      </w:hyperlink>
      <w:r w:rsidRPr="009A6BE8">
        <w:rPr>
          <w:rFonts w:asciiTheme="majorHAnsi" w:eastAsia="Times New Roman" w:hAnsiTheme="majorHAnsi" w:cstheme="majorHAnsi"/>
          <w:highlight w:val="white"/>
        </w:rPr>
        <w:t xml:space="preserve"> and let us know how many you need. We will ship them right away.</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Is there a minimum order?</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There is no minimum order.</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Will Equal Exchange pack each student's order separately?</w:t>
      </w:r>
    </w:p>
    <w:p w:rsidR="00542083" w:rsidRPr="009A6BE8" w:rsidRDefault="0033362A">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No. </w:t>
      </w:r>
      <w:r w:rsidR="00C02BC3" w:rsidRPr="009A6BE8">
        <w:rPr>
          <w:rFonts w:asciiTheme="majorHAnsi" w:eastAsia="Times New Roman" w:hAnsiTheme="majorHAnsi" w:cstheme="majorHAnsi"/>
          <w:highlight w:val="white"/>
        </w:rPr>
        <w:t>We ship your catalog order in bulk with paper shopping bags to help you sort and distribute products. This is the fastest and least expensive way!</w:t>
      </w:r>
      <w:r w:rsidRPr="009A6BE8">
        <w:rPr>
          <w:rFonts w:asciiTheme="majorHAnsi" w:eastAsia="Times New Roman" w:hAnsiTheme="majorHAnsi" w:cstheme="majorHAnsi"/>
          <w:highlight w:val="white"/>
        </w:rPr>
        <w:t xml:space="preserve"> Tips for distribution, click </w:t>
      </w:r>
      <w:hyperlink r:id="rId15" w:history="1">
        <w:r w:rsidRPr="009A6BE8">
          <w:rPr>
            <w:rStyle w:val="Hyperlink"/>
            <w:rFonts w:asciiTheme="majorHAnsi" w:eastAsia="Times New Roman" w:hAnsiTheme="majorHAnsi" w:cstheme="majorHAnsi"/>
            <w:highlight w:val="white"/>
          </w:rPr>
          <w:t>here</w:t>
        </w:r>
      </w:hyperlink>
      <w:r w:rsidRPr="009A6BE8">
        <w:rPr>
          <w:rFonts w:asciiTheme="majorHAnsi" w:eastAsia="Times New Roman" w:hAnsiTheme="majorHAnsi" w:cstheme="majorHAnsi"/>
          <w:highlight w:val="white"/>
        </w:rPr>
        <w:t xml:space="preserve">.  </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What is the turnaround time between placing our order &amp; receiving it?</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You will receive your order within 10 business days. </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How much does shipping cost?</w:t>
      </w:r>
    </w:p>
    <w:tbl>
      <w:tblPr>
        <w:tblStyle w:val="a"/>
        <w:tblW w:w="6240" w:type="dxa"/>
        <w:tblInd w:w="660" w:type="dxa"/>
        <w:tblBorders>
          <w:top w:val="single" w:sz="8" w:space="0" w:color="7E6E5F"/>
          <w:left w:val="single" w:sz="8" w:space="0" w:color="7E6E5F"/>
          <w:bottom w:val="single" w:sz="8" w:space="0" w:color="7E6E5F"/>
          <w:right w:val="single" w:sz="8" w:space="0" w:color="7E6E5F"/>
          <w:insideH w:val="single" w:sz="8" w:space="0" w:color="7E6E5F"/>
          <w:insideV w:val="single" w:sz="8" w:space="0" w:color="7E6E5F"/>
        </w:tblBorders>
        <w:tblLayout w:type="fixed"/>
        <w:tblLook w:val="0600" w:firstRow="0" w:lastRow="0" w:firstColumn="0" w:lastColumn="0" w:noHBand="1" w:noVBand="1"/>
      </w:tblPr>
      <w:tblGrid>
        <w:gridCol w:w="3180"/>
        <w:gridCol w:w="3060"/>
      </w:tblGrid>
      <w:tr w:rsidR="00542083" w:rsidRPr="009A6BE8">
        <w:trPr>
          <w:trHeight w:val="440"/>
        </w:trPr>
        <w:tc>
          <w:tcPr>
            <w:tcW w:w="3180" w:type="dxa"/>
            <w:shd w:val="clear" w:color="auto" w:fill="F7F7F7"/>
            <w:tcMar>
              <w:top w:w="100" w:type="dxa"/>
              <w:left w:w="100" w:type="dxa"/>
              <w:bottom w:w="100" w:type="dxa"/>
              <w:right w:w="100" w:type="dxa"/>
            </w:tcMar>
          </w:tcPr>
          <w:p w:rsidR="00542083" w:rsidRPr="009A6BE8" w:rsidRDefault="00C02BC3">
            <w:pPr>
              <w:rPr>
                <w:rFonts w:asciiTheme="majorHAnsi" w:eastAsia="Times New Roman" w:hAnsiTheme="majorHAnsi" w:cstheme="majorHAnsi"/>
                <w:b/>
                <w:color w:val="333333"/>
                <w:shd w:val="clear" w:color="auto" w:fill="F7F7F7"/>
              </w:rPr>
            </w:pPr>
            <w:r w:rsidRPr="009A6BE8">
              <w:rPr>
                <w:rFonts w:asciiTheme="majorHAnsi" w:eastAsia="Times New Roman" w:hAnsiTheme="majorHAnsi" w:cstheme="majorHAnsi"/>
                <w:b/>
                <w:color w:val="333333"/>
                <w:shd w:val="clear" w:color="auto" w:fill="F7F7F7"/>
              </w:rPr>
              <w:t>Order Total (Wholesale price)</w:t>
            </w:r>
          </w:p>
        </w:tc>
        <w:tc>
          <w:tcPr>
            <w:tcW w:w="3060" w:type="dxa"/>
            <w:shd w:val="clear" w:color="auto" w:fill="F7F7F7"/>
            <w:tcMar>
              <w:top w:w="100" w:type="dxa"/>
              <w:left w:w="100" w:type="dxa"/>
              <w:bottom w:w="100" w:type="dxa"/>
              <w:right w:w="100" w:type="dxa"/>
            </w:tcMar>
          </w:tcPr>
          <w:p w:rsidR="00542083" w:rsidRPr="009A6BE8" w:rsidRDefault="00C02BC3">
            <w:pPr>
              <w:rPr>
                <w:rFonts w:asciiTheme="majorHAnsi" w:eastAsia="Times New Roman" w:hAnsiTheme="majorHAnsi" w:cstheme="majorHAnsi"/>
                <w:b/>
                <w:color w:val="333333"/>
                <w:shd w:val="clear" w:color="auto" w:fill="F7F7F7"/>
              </w:rPr>
            </w:pPr>
            <w:r w:rsidRPr="009A6BE8">
              <w:rPr>
                <w:rFonts w:asciiTheme="majorHAnsi" w:eastAsia="Times New Roman" w:hAnsiTheme="majorHAnsi" w:cstheme="majorHAnsi"/>
                <w:b/>
                <w:color w:val="333333"/>
                <w:shd w:val="clear" w:color="auto" w:fill="F7F7F7"/>
              </w:rPr>
              <w:t>Shipping Charge</w:t>
            </w:r>
          </w:p>
        </w:tc>
      </w:tr>
      <w:tr w:rsidR="00542083" w:rsidRPr="009A6BE8">
        <w:trPr>
          <w:trHeight w:val="420"/>
        </w:trPr>
        <w:tc>
          <w:tcPr>
            <w:tcW w:w="318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rPr>
            </w:pPr>
            <w:r w:rsidRPr="009A6BE8">
              <w:rPr>
                <w:rFonts w:asciiTheme="majorHAnsi" w:eastAsia="Times New Roman" w:hAnsiTheme="majorHAnsi" w:cstheme="majorHAnsi"/>
              </w:rPr>
              <w:t>$0 - $44.99</w:t>
            </w:r>
          </w:p>
        </w:tc>
        <w:tc>
          <w:tcPr>
            <w:tcW w:w="306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rPr>
            </w:pPr>
            <w:r w:rsidRPr="009A6BE8">
              <w:rPr>
                <w:rFonts w:asciiTheme="majorHAnsi" w:eastAsia="Times New Roman" w:hAnsiTheme="majorHAnsi" w:cstheme="majorHAnsi"/>
              </w:rPr>
              <w:t>$7.95</w:t>
            </w:r>
          </w:p>
        </w:tc>
      </w:tr>
      <w:tr w:rsidR="00542083" w:rsidRPr="009A6BE8">
        <w:trPr>
          <w:trHeight w:val="360"/>
        </w:trPr>
        <w:tc>
          <w:tcPr>
            <w:tcW w:w="318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rPr>
            </w:pPr>
            <w:r w:rsidRPr="009A6BE8">
              <w:rPr>
                <w:rFonts w:asciiTheme="majorHAnsi" w:eastAsia="Times New Roman" w:hAnsiTheme="majorHAnsi" w:cstheme="majorHAnsi"/>
              </w:rPr>
              <w:t>$45 - $89.99</w:t>
            </w:r>
          </w:p>
        </w:tc>
        <w:tc>
          <w:tcPr>
            <w:tcW w:w="306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rPr>
            </w:pPr>
            <w:r w:rsidRPr="009A6BE8">
              <w:rPr>
                <w:rFonts w:asciiTheme="majorHAnsi" w:eastAsia="Times New Roman" w:hAnsiTheme="majorHAnsi" w:cstheme="majorHAnsi"/>
              </w:rPr>
              <w:t>$9.95</w:t>
            </w:r>
          </w:p>
        </w:tc>
      </w:tr>
      <w:tr w:rsidR="00542083" w:rsidRPr="009A6BE8">
        <w:tc>
          <w:tcPr>
            <w:tcW w:w="318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rPr>
            </w:pPr>
            <w:r w:rsidRPr="009A6BE8">
              <w:rPr>
                <w:rFonts w:asciiTheme="majorHAnsi" w:eastAsia="Times New Roman" w:hAnsiTheme="majorHAnsi" w:cstheme="majorHAnsi"/>
              </w:rPr>
              <w:t>$90 - $134.99</w:t>
            </w:r>
          </w:p>
        </w:tc>
        <w:tc>
          <w:tcPr>
            <w:tcW w:w="306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rPr>
            </w:pPr>
            <w:r w:rsidRPr="009A6BE8">
              <w:rPr>
                <w:rFonts w:asciiTheme="majorHAnsi" w:eastAsia="Times New Roman" w:hAnsiTheme="majorHAnsi" w:cstheme="majorHAnsi"/>
              </w:rPr>
              <w:t>$12.95</w:t>
            </w:r>
          </w:p>
        </w:tc>
      </w:tr>
      <w:tr w:rsidR="00542083" w:rsidRPr="009A6BE8">
        <w:tc>
          <w:tcPr>
            <w:tcW w:w="3180" w:type="dxa"/>
            <w:tcMar>
              <w:top w:w="100" w:type="dxa"/>
              <w:left w:w="100" w:type="dxa"/>
              <w:bottom w:w="100" w:type="dxa"/>
              <w:right w:w="100" w:type="dxa"/>
            </w:tcMar>
          </w:tcPr>
          <w:p w:rsidR="00542083" w:rsidRPr="009A6BE8" w:rsidRDefault="00C02BC3" w:rsidP="009A6BE8">
            <w:pPr>
              <w:ind w:left="800"/>
              <w:rPr>
                <w:rFonts w:asciiTheme="majorHAnsi" w:eastAsia="Times New Roman" w:hAnsiTheme="majorHAnsi" w:cstheme="majorHAnsi"/>
              </w:rPr>
            </w:pPr>
            <w:r w:rsidRPr="009A6BE8">
              <w:rPr>
                <w:rFonts w:asciiTheme="majorHAnsi" w:eastAsia="Times New Roman" w:hAnsiTheme="majorHAnsi" w:cstheme="majorHAnsi"/>
              </w:rPr>
              <w:t>Above $135</w:t>
            </w:r>
            <w:r w:rsidR="009A6BE8">
              <w:rPr>
                <w:rFonts w:asciiTheme="majorHAnsi" w:eastAsia="Times New Roman" w:hAnsiTheme="majorHAnsi" w:cstheme="majorHAnsi"/>
              </w:rPr>
              <w:t xml:space="preserve"> </w:t>
            </w:r>
            <w:r w:rsidR="009A6BE8" w:rsidRPr="009A6BE8">
              <w:rPr>
                <w:rFonts w:asciiTheme="majorHAnsi" w:eastAsia="Times New Roman" w:hAnsiTheme="majorHAnsi" w:cstheme="majorHAnsi"/>
                <w:i/>
                <w:sz w:val="18"/>
                <w:szCs w:val="18"/>
              </w:rPr>
              <w:t>(catalog pricing approximately $190)</w:t>
            </w:r>
          </w:p>
        </w:tc>
        <w:tc>
          <w:tcPr>
            <w:tcW w:w="3060" w:type="dxa"/>
            <w:tcMar>
              <w:top w:w="100" w:type="dxa"/>
              <w:left w:w="100" w:type="dxa"/>
              <w:bottom w:w="100" w:type="dxa"/>
              <w:right w:w="100" w:type="dxa"/>
            </w:tcMar>
          </w:tcPr>
          <w:p w:rsidR="00542083" w:rsidRPr="009A6BE8" w:rsidRDefault="00C02BC3">
            <w:pPr>
              <w:ind w:left="800"/>
              <w:rPr>
                <w:rFonts w:asciiTheme="majorHAnsi" w:eastAsia="Times New Roman" w:hAnsiTheme="majorHAnsi" w:cstheme="majorHAnsi"/>
                <w:b/>
              </w:rPr>
            </w:pPr>
            <w:r w:rsidRPr="009A6BE8">
              <w:rPr>
                <w:rFonts w:asciiTheme="majorHAnsi" w:eastAsia="Times New Roman" w:hAnsiTheme="majorHAnsi" w:cstheme="majorHAnsi"/>
                <w:b/>
              </w:rPr>
              <w:t>Free</w:t>
            </w:r>
          </w:p>
        </w:tc>
      </w:tr>
    </w:tbl>
    <w:p w:rsidR="00542083" w:rsidRPr="009A6BE8" w:rsidRDefault="00C02BC3">
      <w:pPr>
        <w:spacing w:before="460"/>
        <w:ind w:firstLine="720"/>
        <w:rPr>
          <w:rFonts w:asciiTheme="majorHAnsi" w:eastAsia="Times New Roman" w:hAnsiTheme="majorHAnsi" w:cstheme="majorHAnsi"/>
          <w:b/>
          <w:highlight w:val="white"/>
        </w:rPr>
      </w:pPr>
      <w:r w:rsidRPr="009A6BE8">
        <w:rPr>
          <w:rFonts w:asciiTheme="majorHAnsi" w:eastAsia="Times New Roman" w:hAnsiTheme="majorHAnsi" w:cstheme="majorHAnsi"/>
          <w:highlight w:val="white"/>
        </w:rPr>
        <w:t xml:space="preserve">*You can find special shipping instructions for Hawaii and Alaska </w:t>
      </w:r>
      <w:hyperlink r:id="rId16">
        <w:r w:rsidRPr="009A6BE8">
          <w:rPr>
            <w:rFonts w:asciiTheme="majorHAnsi" w:eastAsia="Times New Roman" w:hAnsiTheme="majorHAnsi" w:cstheme="majorHAnsi"/>
            <w:b/>
            <w:color w:val="1155CC"/>
            <w:highlight w:val="white"/>
            <w:u w:val="single"/>
          </w:rPr>
          <w:t>here</w:t>
        </w:r>
      </w:hyperlink>
      <w:r w:rsidRPr="009A6BE8">
        <w:rPr>
          <w:rFonts w:asciiTheme="majorHAnsi" w:eastAsia="Times New Roman" w:hAnsiTheme="majorHAnsi" w:cstheme="majorHAnsi"/>
          <w:b/>
          <w:highlight w:val="white"/>
        </w:rPr>
        <w:t>.</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Can we order other Equal Exchange products besides those listed in the catalog?</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You may add on products that are not listed in the fundraising catalog by asking for these products in </w:t>
      </w:r>
      <w:r w:rsidR="002B3BCF">
        <w:rPr>
          <w:rFonts w:asciiTheme="majorHAnsi" w:eastAsia="Times New Roman" w:hAnsiTheme="majorHAnsi" w:cstheme="majorHAnsi"/>
          <w:highlight w:val="white"/>
        </w:rPr>
        <w:t>comment section of the order form submission page or call our customer service team after you submit your order at 774-776-7366</w:t>
      </w:r>
      <w:r w:rsidRPr="009A6BE8">
        <w:rPr>
          <w:rFonts w:asciiTheme="majorHAnsi" w:eastAsia="Times New Roman" w:hAnsiTheme="majorHAnsi" w:cstheme="majorHAnsi"/>
          <w:highlight w:val="white"/>
        </w:rPr>
        <w:t xml:space="preserve">. </w:t>
      </w:r>
      <w:r w:rsidR="002B3BCF">
        <w:rPr>
          <w:rFonts w:asciiTheme="majorHAnsi" w:eastAsia="Times New Roman" w:hAnsiTheme="majorHAnsi" w:cstheme="majorHAnsi"/>
          <w:highlight w:val="white"/>
        </w:rPr>
        <w:t>You can receive lower wholesale for products not listed in the fundraising catalog by ordering products by the full case. W</w:t>
      </w:r>
      <w:r w:rsidRPr="009A6BE8">
        <w:rPr>
          <w:rFonts w:asciiTheme="majorHAnsi" w:eastAsia="Times New Roman" w:hAnsiTheme="majorHAnsi" w:cstheme="majorHAnsi"/>
          <w:highlight w:val="white"/>
        </w:rPr>
        <w:t xml:space="preserve">e do not guarantee you will make a profit on </w:t>
      </w:r>
      <w:r w:rsidR="002B3BCF">
        <w:rPr>
          <w:rFonts w:asciiTheme="majorHAnsi" w:eastAsia="Times New Roman" w:hAnsiTheme="majorHAnsi" w:cstheme="majorHAnsi"/>
          <w:highlight w:val="white"/>
        </w:rPr>
        <w:t>items not listed in the fundraising catalog.</w:t>
      </w:r>
    </w:p>
    <w:p w:rsidR="009A6BE8" w:rsidRPr="009A6BE8" w:rsidRDefault="009A6BE8" w:rsidP="009A6BE8">
      <w:pPr>
        <w:ind w:left="1440"/>
        <w:rPr>
          <w:rFonts w:asciiTheme="majorHAnsi" w:eastAsia="Times New Roman" w:hAnsiTheme="majorHAnsi" w:cstheme="majorHAnsi"/>
          <w:b/>
          <w:sz w:val="16"/>
          <w:szCs w:val="16"/>
          <w:highlight w:val="white"/>
        </w:rPr>
      </w:pPr>
      <w:r>
        <w:rPr>
          <w:rFonts w:asciiTheme="majorHAnsi" w:eastAsia="Times New Roman" w:hAnsiTheme="majorHAnsi" w:cstheme="majorHAnsi"/>
          <w:b/>
          <w:highlight w:val="white"/>
        </w:rPr>
        <w:lastRenderedPageBreak/>
        <w:t>&gt;&gt;</w:t>
      </w:r>
      <w:r w:rsidRPr="009A6BE8">
        <w:rPr>
          <w:rFonts w:asciiTheme="majorHAnsi" w:eastAsia="Times New Roman" w:hAnsiTheme="majorHAnsi" w:cstheme="majorHAnsi"/>
          <w:b/>
          <w:highlight w:val="white"/>
        </w:rPr>
        <w:t>Tip – Plan a table sale</w:t>
      </w:r>
      <w:r w:rsidR="002B3BCF">
        <w:rPr>
          <w:rFonts w:asciiTheme="majorHAnsi" w:eastAsia="Times New Roman" w:hAnsiTheme="majorHAnsi" w:cstheme="majorHAnsi"/>
          <w:b/>
          <w:highlight w:val="white"/>
        </w:rPr>
        <w:t xml:space="preserve"> or tasting event</w:t>
      </w:r>
      <w:r w:rsidRPr="009A6BE8">
        <w:rPr>
          <w:rFonts w:asciiTheme="majorHAnsi" w:eastAsia="Times New Roman" w:hAnsiTheme="majorHAnsi" w:cstheme="majorHAnsi"/>
          <w:b/>
          <w:highlight w:val="white"/>
        </w:rPr>
        <w:t>!</w:t>
      </w:r>
      <w:r>
        <w:rPr>
          <w:rFonts w:asciiTheme="majorHAnsi" w:eastAsia="Times New Roman" w:hAnsiTheme="majorHAnsi" w:cstheme="majorHAnsi"/>
          <w:i/>
          <w:highlight w:val="white"/>
        </w:rPr>
        <w:t xml:space="preserve"> </w:t>
      </w:r>
      <w:r w:rsidR="00C02BC3" w:rsidRPr="009A6BE8">
        <w:rPr>
          <w:rFonts w:asciiTheme="majorHAnsi" w:eastAsia="Times New Roman" w:hAnsiTheme="majorHAnsi" w:cstheme="majorHAnsi"/>
          <w:highlight w:val="white"/>
        </w:rPr>
        <w:t xml:space="preserve">Receive </w:t>
      </w:r>
      <w:r>
        <w:rPr>
          <w:rFonts w:asciiTheme="majorHAnsi" w:eastAsia="Times New Roman" w:hAnsiTheme="majorHAnsi" w:cstheme="majorHAnsi"/>
          <w:highlight w:val="white"/>
        </w:rPr>
        <w:t xml:space="preserve">special </w:t>
      </w:r>
      <w:r w:rsidR="00C02BC3" w:rsidRPr="009A6BE8">
        <w:rPr>
          <w:rFonts w:asciiTheme="majorHAnsi" w:eastAsia="Times New Roman" w:hAnsiTheme="majorHAnsi" w:cstheme="majorHAnsi"/>
          <w:highlight w:val="white"/>
        </w:rPr>
        <w:t xml:space="preserve">wholesale pricing </w:t>
      </w:r>
      <w:r>
        <w:rPr>
          <w:rFonts w:asciiTheme="majorHAnsi" w:eastAsia="Times New Roman" w:hAnsiTheme="majorHAnsi" w:cstheme="majorHAnsi"/>
          <w:highlight w:val="white"/>
        </w:rPr>
        <w:t xml:space="preserve">for cases of product </w:t>
      </w:r>
      <w:r w:rsidR="00C02BC3" w:rsidRPr="009A6BE8">
        <w:rPr>
          <w:rFonts w:asciiTheme="majorHAnsi" w:eastAsia="Times New Roman" w:hAnsiTheme="majorHAnsi" w:cstheme="majorHAnsi"/>
          <w:highlight w:val="white"/>
        </w:rPr>
        <w:t xml:space="preserve">by creating an account for your organization on our </w:t>
      </w:r>
      <w:hyperlink r:id="rId17">
        <w:r w:rsidR="00C02BC3" w:rsidRPr="009A6BE8">
          <w:rPr>
            <w:rFonts w:asciiTheme="majorHAnsi" w:eastAsia="Times New Roman" w:hAnsiTheme="majorHAnsi" w:cstheme="majorHAnsi"/>
            <w:b/>
            <w:color w:val="1155CC"/>
            <w:highlight w:val="white"/>
            <w:u w:val="single"/>
          </w:rPr>
          <w:t>web store</w:t>
        </w:r>
      </w:hyperlink>
      <w:r w:rsidR="00C02BC3" w:rsidRPr="009A6BE8">
        <w:rPr>
          <w:rFonts w:asciiTheme="majorHAnsi" w:eastAsia="Times New Roman" w:hAnsiTheme="majorHAnsi" w:cstheme="majorHAnsi"/>
          <w:b/>
          <w:sz w:val="16"/>
          <w:szCs w:val="16"/>
          <w:highlight w:val="white"/>
        </w:rPr>
        <w:t xml:space="preserve"> </w:t>
      </w:r>
      <w:r>
        <w:rPr>
          <w:rFonts w:asciiTheme="majorHAnsi" w:eastAsia="Times New Roman" w:hAnsiTheme="majorHAnsi" w:cstheme="majorHAnsi"/>
          <w:highlight w:val="white"/>
        </w:rPr>
        <w:t>(to see the special pricing, you must be logged into your account</w:t>
      </w:r>
      <w:r w:rsidRPr="009A6BE8">
        <w:rPr>
          <w:rFonts w:asciiTheme="majorHAnsi" w:eastAsia="Times New Roman" w:hAnsiTheme="majorHAnsi" w:cstheme="majorHAnsi"/>
          <w:highlight w:val="white"/>
        </w:rPr>
        <w:t>)</w:t>
      </w:r>
      <w:r w:rsidR="00C02BC3" w:rsidRPr="009A6BE8">
        <w:rPr>
          <w:rFonts w:asciiTheme="majorHAnsi" w:eastAsia="Times New Roman" w:hAnsiTheme="majorHAnsi" w:cstheme="majorHAnsi"/>
          <w:highlight w:val="white"/>
        </w:rPr>
        <w:t xml:space="preserve">, or by requesting a </w:t>
      </w:r>
      <w:hyperlink r:id="rId18">
        <w:r w:rsidR="00C02BC3" w:rsidRPr="009A6BE8">
          <w:rPr>
            <w:rFonts w:asciiTheme="majorHAnsi" w:eastAsia="Times New Roman" w:hAnsiTheme="majorHAnsi" w:cstheme="majorHAnsi"/>
            <w:b/>
            <w:color w:val="1155CC"/>
            <w:highlight w:val="white"/>
            <w:u w:val="single"/>
          </w:rPr>
          <w:t>wholesale catalog.</w:t>
        </w:r>
      </w:hyperlink>
      <w:r>
        <w:rPr>
          <w:rFonts w:asciiTheme="majorHAnsi" w:eastAsia="Times New Roman" w:hAnsiTheme="majorHAnsi" w:cstheme="majorHAnsi"/>
          <w:b/>
          <w:sz w:val="16"/>
          <w:szCs w:val="16"/>
          <w:highlight w:val="white"/>
        </w:rPr>
        <w:t xml:space="preserve"> </w:t>
      </w:r>
      <w:r w:rsidRPr="009A6BE8">
        <w:rPr>
          <w:rFonts w:asciiTheme="majorHAnsi" w:eastAsia="Times New Roman" w:hAnsiTheme="majorHAnsi" w:cstheme="majorHAnsi"/>
          <w:highlight w:val="white"/>
        </w:rPr>
        <w:t>You can sample product</w:t>
      </w:r>
      <w:r>
        <w:rPr>
          <w:rFonts w:asciiTheme="majorHAnsi" w:eastAsia="Times New Roman" w:hAnsiTheme="majorHAnsi" w:cstheme="majorHAnsi"/>
          <w:highlight w:val="white"/>
        </w:rPr>
        <w:t xml:space="preserve">s in the catalog to boost sales during your </w:t>
      </w:r>
      <w:r w:rsidR="00C3339D">
        <w:rPr>
          <w:rFonts w:asciiTheme="majorHAnsi" w:eastAsia="Times New Roman" w:hAnsiTheme="majorHAnsi" w:cstheme="majorHAnsi"/>
          <w:highlight w:val="white"/>
        </w:rPr>
        <w:t>campaign</w:t>
      </w:r>
      <w:r w:rsidRPr="009A6BE8">
        <w:rPr>
          <w:rFonts w:asciiTheme="majorHAnsi" w:eastAsia="Times New Roman" w:hAnsiTheme="majorHAnsi" w:cstheme="majorHAnsi"/>
          <w:highlight w:val="white"/>
        </w:rPr>
        <w:t xml:space="preserve"> or sell directly at your event!</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We've collected all our orders</w:t>
      </w:r>
      <w:r w:rsidR="002B3BCF">
        <w:rPr>
          <w:rFonts w:asciiTheme="majorHAnsi" w:eastAsia="Times New Roman" w:hAnsiTheme="majorHAnsi" w:cstheme="majorHAnsi"/>
          <w:b/>
          <w:highlight w:val="white"/>
        </w:rPr>
        <w:t xml:space="preserve"> and filled out our master order form</w:t>
      </w:r>
      <w:r w:rsidRPr="009A6BE8">
        <w:rPr>
          <w:rFonts w:asciiTheme="majorHAnsi" w:eastAsia="Times New Roman" w:hAnsiTheme="majorHAnsi" w:cstheme="majorHAnsi"/>
          <w:b/>
          <w:highlight w:val="white"/>
        </w:rPr>
        <w:t xml:space="preserve">. </w:t>
      </w:r>
      <w:r w:rsidR="002B3BCF">
        <w:rPr>
          <w:rFonts w:asciiTheme="majorHAnsi" w:eastAsia="Times New Roman" w:hAnsiTheme="majorHAnsi" w:cstheme="majorHAnsi"/>
          <w:b/>
          <w:highlight w:val="white"/>
        </w:rPr>
        <w:t>How do we submit our final order</w:t>
      </w:r>
      <w:r w:rsidRPr="009A6BE8">
        <w:rPr>
          <w:rFonts w:asciiTheme="majorHAnsi" w:eastAsia="Times New Roman" w:hAnsiTheme="majorHAnsi" w:cstheme="majorHAnsi"/>
          <w:b/>
          <w:highlight w:val="white"/>
        </w:rPr>
        <w:t>?</w:t>
      </w:r>
    </w:p>
    <w:p w:rsidR="002B3BCF" w:rsidRPr="002B3BCF" w:rsidRDefault="002B3BCF">
      <w:pPr>
        <w:ind w:left="720"/>
        <w:rPr>
          <w:rFonts w:asciiTheme="majorHAnsi" w:eastAsia="Times New Roman" w:hAnsiTheme="majorHAnsi" w:cstheme="majorHAnsi"/>
          <w:b/>
          <w:highlight w:val="white"/>
        </w:rPr>
      </w:pPr>
      <w:r>
        <w:rPr>
          <w:rFonts w:asciiTheme="majorHAnsi" w:eastAsia="Times New Roman" w:hAnsiTheme="majorHAnsi" w:cstheme="majorHAnsi"/>
          <w:highlight w:val="white"/>
        </w:rPr>
        <w:t>Upload</w:t>
      </w:r>
      <w:r w:rsidR="00C02BC3" w:rsidRPr="009A6BE8">
        <w:rPr>
          <w:rFonts w:asciiTheme="majorHAnsi" w:eastAsia="Times New Roman" w:hAnsiTheme="majorHAnsi" w:cstheme="majorHAnsi"/>
          <w:highlight w:val="white"/>
        </w:rPr>
        <w:t xml:space="preserve"> your master order form </w:t>
      </w:r>
      <w:r>
        <w:rPr>
          <w:rFonts w:asciiTheme="majorHAnsi" w:eastAsia="Times New Roman" w:hAnsiTheme="majorHAnsi" w:cstheme="majorHAnsi"/>
          <w:highlight w:val="white"/>
        </w:rPr>
        <w:t xml:space="preserve">to our website. </w:t>
      </w:r>
      <w:hyperlink r:id="rId19" w:history="1">
        <w:r w:rsidRPr="006F7757">
          <w:rPr>
            <w:rStyle w:val="Hyperlink"/>
            <w:rFonts w:asciiTheme="majorHAnsi" w:eastAsia="Times New Roman" w:hAnsiTheme="majorHAnsi" w:cstheme="majorHAnsi"/>
            <w:b/>
          </w:rPr>
          <w:t>https://equalexchange.coop/ee-and-you/fundraising/order</w:t>
        </w:r>
      </w:hyperlink>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If you must place your order via phone, please call </w:t>
      </w:r>
      <w:r w:rsidRPr="009A6BE8">
        <w:rPr>
          <w:rFonts w:asciiTheme="majorHAnsi" w:eastAsia="Times New Roman" w:hAnsiTheme="majorHAnsi" w:cstheme="majorHAnsi"/>
          <w:color w:val="0070C0"/>
          <w:highlight w:val="white"/>
          <w:u w:val="single"/>
        </w:rPr>
        <w:t>508-427-5208</w:t>
      </w:r>
      <w:r w:rsidRPr="009A6BE8">
        <w:rPr>
          <w:rFonts w:asciiTheme="majorHAnsi" w:eastAsia="Times New Roman" w:hAnsiTheme="majorHAnsi" w:cstheme="majorHAnsi"/>
          <w:highlight w:val="white"/>
        </w:rPr>
        <w:t xml:space="preserve"> before 4PM EST Monday-Friday. Be ready to provide item totals and item codes.</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When do we receive our profits?</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With a catalog fundraiser, you receive profits as you go! At the end of your catalog sale, once you receive your order, your group sends payment to Equal Exchange for the wholesale cost of the products only. You keep the 40% profit, of the total amount that you raise, upfront.</w:t>
      </w:r>
    </w:p>
    <w:p w:rsidR="00542083" w:rsidRPr="009A6BE8" w:rsidRDefault="00542083">
      <w:pPr>
        <w:rPr>
          <w:rFonts w:asciiTheme="majorHAnsi" w:eastAsia="Times New Roman" w:hAnsiTheme="majorHAnsi" w:cstheme="majorHAnsi"/>
          <w:highlight w:val="white"/>
        </w:rPr>
      </w:pPr>
    </w:p>
    <w:p w:rsidR="00542083" w:rsidRPr="009A6BE8" w:rsidRDefault="00C02BC3">
      <w:pPr>
        <w:rPr>
          <w:rFonts w:asciiTheme="majorHAnsi" w:eastAsia="Times New Roman" w:hAnsiTheme="majorHAnsi" w:cstheme="majorHAnsi"/>
          <w:sz w:val="16"/>
          <w:szCs w:val="16"/>
        </w:rPr>
      </w:pPr>
      <w:r w:rsidRPr="009A6BE8">
        <w:rPr>
          <w:rFonts w:asciiTheme="majorHAnsi" w:eastAsia="Times New Roman" w:hAnsiTheme="majorHAnsi" w:cstheme="majorHAnsi"/>
          <w:b/>
        </w:rPr>
        <w:t>I am missing some items and/or have additional items? What do I do?</w:t>
      </w:r>
    </w:p>
    <w:p w:rsidR="00542083" w:rsidRPr="009A6BE8" w:rsidRDefault="009A6BE8">
      <w:pPr>
        <w:ind w:left="720"/>
        <w:rPr>
          <w:rFonts w:asciiTheme="majorHAnsi" w:eastAsia="Times New Roman" w:hAnsiTheme="majorHAnsi" w:cstheme="majorHAnsi"/>
        </w:rPr>
      </w:pPr>
      <w:r>
        <w:rPr>
          <w:rFonts w:asciiTheme="majorHAnsi" w:eastAsia="Times New Roman" w:hAnsiTheme="majorHAnsi" w:cstheme="majorHAnsi"/>
        </w:rPr>
        <w:t xml:space="preserve">Email us at </w:t>
      </w:r>
      <w:hyperlink r:id="rId20" w:history="1">
        <w:r w:rsidRPr="001210CC">
          <w:rPr>
            <w:rStyle w:val="Hyperlink"/>
            <w:rFonts w:asciiTheme="majorHAnsi" w:eastAsia="Times New Roman" w:hAnsiTheme="majorHAnsi" w:cstheme="majorHAnsi"/>
          </w:rPr>
          <w:t>communityorders@equalexchange.coop</w:t>
        </w:r>
      </w:hyperlink>
      <w:r>
        <w:rPr>
          <w:rFonts w:asciiTheme="majorHAnsi" w:eastAsia="Times New Roman" w:hAnsiTheme="majorHAnsi" w:cstheme="majorHAnsi"/>
        </w:rPr>
        <w:t xml:space="preserve"> and include the information (product description and order number). </w:t>
      </w:r>
      <w:r w:rsidR="00C02BC3" w:rsidRPr="009A6BE8">
        <w:rPr>
          <w:rFonts w:asciiTheme="majorHAnsi" w:eastAsia="Times New Roman" w:hAnsiTheme="majorHAnsi" w:cstheme="majorHAnsi"/>
        </w:rPr>
        <w:t>We will send those items to you as quickly</w:t>
      </w:r>
      <w:r w:rsidR="00E906BB" w:rsidRPr="009A6BE8">
        <w:rPr>
          <w:rFonts w:asciiTheme="majorHAnsi" w:eastAsia="Times New Roman" w:hAnsiTheme="majorHAnsi" w:cstheme="majorHAnsi"/>
        </w:rPr>
        <w:t xml:space="preserve"> as possible. </w:t>
      </w:r>
      <w:r w:rsidR="00C02BC3" w:rsidRPr="009A6BE8">
        <w:rPr>
          <w:rFonts w:asciiTheme="majorHAnsi" w:eastAsia="Times New Roman" w:hAnsiTheme="majorHAnsi" w:cstheme="majorHAnsi"/>
        </w:rPr>
        <w:t>If you have extra items and would like to keep them to use as i</w:t>
      </w:r>
      <w:r w:rsidR="00E906BB" w:rsidRPr="009A6BE8">
        <w:rPr>
          <w:rFonts w:asciiTheme="majorHAnsi" w:eastAsia="Times New Roman" w:hAnsiTheme="majorHAnsi" w:cstheme="majorHAnsi"/>
        </w:rPr>
        <w:t xml:space="preserve">ncentives, please let us know </w:t>
      </w:r>
      <w:r w:rsidR="00C02BC3" w:rsidRPr="009A6BE8">
        <w:rPr>
          <w:rFonts w:asciiTheme="majorHAnsi" w:eastAsia="Times New Roman" w:hAnsiTheme="majorHAnsi" w:cstheme="majorHAnsi"/>
        </w:rPr>
        <w:t>because we will have to invoice you for those additional items. If y</w:t>
      </w:r>
      <w:r w:rsidR="00E906BB" w:rsidRPr="009A6BE8">
        <w:rPr>
          <w:rFonts w:asciiTheme="majorHAnsi" w:eastAsia="Times New Roman" w:hAnsiTheme="majorHAnsi" w:cstheme="majorHAnsi"/>
        </w:rPr>
        <w:t xml:space="preserve">ou would like to return them, </w:t>
      </w:r>
      <w:r w:rsidR="00C02BC3" w:rsidRPr="009A6BE8">
        <w:rPr>
          <w:rFonts w:asciiTheme="majorHAnsi" w:eastAsia="Times New Roman" w:hAnsiTheme="majorHAnsi" w:cstheme="majorHAnsi"/>
        </w:rPr>
        <w:t>we can schedule a pickup with UPS. Just email us the products</w:t>
      </w:r>
      <w:r w:rsidR="00E906BB" w:rsidRPr="009A6BE8">
        <w:rPr>
          <w:rFonts w:asciiTheme="majorHAnsi" w:eastAsia="Times New Roman" w:hAnsiTheme="majorHAnsi" w:cstheme="majorHAnsi"/>
        </w:rPr>
        <w:t xml:space="preserve"> you will be returning and the </w:t>
      </w:r>
      <w:r w:rsidR="00C02BC3" w:rsidRPr="009A6BE8">
        <w:rPr>
          <w:rFonts w:asciiTheme="majorHAnsi" w:eastAsia="Times New Roman" w:hAnsiTheme="majorHAnsi" w:cstheme="majorHAnsi"/>
        </w:rPr>
        <w:t>address they will be picked up from and we will handle the rest.</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pStyle w:val="Heading3"/>
        <w:spacing w:before="280" w:line="274" w:lineRule="auto"/>
        <w:contextualSpacing w:val="0"/>
        <w:jc w:val="center"/>
        <w:rPr>
          <w:rFonts w:asciiTheme="majorHAnsi" w:eastAsia="Times New Roman" w:hAnsiTheme="majorHAnsi" w:cstheme="majorHAnsi"/>
          <w:b/>
          <w:color w:val="000000"/>
        </w:rPr>
      </w:pPr>
      <w:bookmarkStart w:id="1" w:name="_hbowlevee96n" w:colFirst="0" w:colLast="0"/>
      <w:bookmarkEnd w:id="1"/>
      <w:r w:rsidRPr="009A6BE8">
        <w:rPr>
          <w:rFonts w:asciiTheme="majorHAnsi" w:eastAsia="Times New Roman" w:hAnsiTheme="majorHAnsi" w:cstheme="majorHAnsi"/>
          <w:b/>
          <w:color w:val="000000"/>
        </w:rPr>
        <w:t xml:space="preserve">Food Facts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Are the chocolate bars without nuts processed in the same facility as those with nuts?</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Most of our 80g (2.8 oz) chocolate bars are made in Switzerland and are made in a facility and on equipment that also processes hazelnuts and almonds. There are no peanuts present in the facility, but because of the severity of peanut allergies and the risk of cross-contamination before ingredients arrive at our facility, they are listed on the allergen statement. It reads: "May contain milk, peanuts, hazelnuts, almonds &amp; coconut."</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The only bar where nuts are listed as an ingredient is our Dark Chocolate with Almonds. </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Do you have a Kosher-only fundraiser?</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Currently, we do not offer a Kosher-only fundraiser, but most of our products are certified Kosher. If you are interested in receiving a list of the products in our fundraising catalog and their </w:t>
      </w:r>
      <w:r w:rsidR="00E906BB" w:rsidRPr="009A6BE8">
        <w:rPr>
          <w:rFonts w:asciiTheme="majorHAnsi" w:eastAsia="Times New Roman" w:hAnsiTheme="majorHAnsi" w:cstheme="majorHAnsi"/>
          <w:highlight w:val="white"/>
        </w:rPr>
        <w:t>kosher</w:t>
      </w:r>
      <w:r w:rsidRPr="009A6BE8">
        <w:rPr>
          <w:rFonts w:asciiTheme="majorHAnsi" w:eastAsia="Times New Roman" w:hAnsiTheme="majorHAnsi" w:cstheme="majorHAnsi"/>
          <w:highlight w:val="white"/>
        </w:rPr>
        <w:t xml:space="preserve"> certifications, please send an email to </w:t>
      </w:r>
      <w:hyperlink r:id="rId21">
        <w:r w:rsidRPr="009A6BE8">
          <w:rPr>
            <w:rFonts w:asciiTheme="majorHAnsi" w:eastAsia="Times New Roman" w:hAnsiTheme="majorHAnsi" w:cstheme="majorHAnsi"/>
            <w:color w:val="1155CC"/>
            <w:highlight w:val="white"/>
            <w:u w:val="single"/>
          </w:rPr>
          <w:t>fundraising@equalexchange.coop</w:t>
        </w:r>
      </w:hyperlink>
      <w:r w:rsidRPr="009A6BE8">
        <w:rPr>
          <w:rFonts w:asciiTheme="majorHAnsi" w:eastAsia="Times New Roman" w:hAnsiTheme="majorHAnsi" w:cstheme="majorHAnsi"/>
          <w:highlight w:val="white"/>
        </w:rPr>
        <w:t xml:space="preserve">. </w:t>
      </w:r>
    </w:p>
    <w:p w:rsidR="00542083" w:rsidRPr="009A6BE8" w:rsidRDefault="00C02BC3">
      <w:pPr>
        <w:pStyle w:val="Heading3"/>
        <w:spacing w:before="280" w:line="274" w:lineRule="auto"/>
        <w:contextualSpacing w:val="0"/>
        <w:jc w:val="center"/>
        <w:rPr>
          <w:rFonts w:asciiTheme="majorHAnsi" w:eastAsia="Times New Roman" w:hAnsiTheme="majorHAnsi" w:cstheme="majorHAnsi"/>
          <w:b/>
          <w:color w:val="000000"/>
        </w:rPr>
      </w:pPr>
      <w:bookmarkStart w:id="2" w:name="_svuryjp9h6re" w:colFirst="0" w:colLast="0"/>
      <w:bookmarkEnd w:id="2"/>
      <w:r w:rsidRPr="009A6BE8">
        <w:rPr>
          <w:rFonts w:asciiTheme="majorHAnsi" w:eastAsia="Times New Roman" w:hAnsiTheme="majorHAnsi" w:cstheme="majorHAnsi"/>
          <w:b/>
          <w:color w:val="000000"/>
        </w:rPr>
        <w:lastRenderedPageBreak/>
        <w:t>Misc</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Is Equal Exchange Fundraising an environmentally friendly fundraiser?</w:t>
      </w: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Yes! Equal Exchange Fundraising offers organic &amp; </w:t>
      </w:r>
      <w:r w:rsidR="00C3339D">
        <w:rPr>
          <w:rFonts w:asciiTheme="majorHAnsi" w:eastAsia="Times New Roman" w:hAnsiTheme="majorHAnsi" w:cstheme="majorHAnsi"/>
          <w:highlight w:val="white"/>
        </w:rPr>
        <w:t>fair t</w:t>
      </w:r>
      <w:r w:rsidRPr="009A6BE8">
        <w:rPr>
          <w:rFonts w:asciiTheme="majorHAnsi" w:eastAsia="Times New Roman" w:hAnsiTheme="majorHAnsi" w:cstheme="majorHAnsi"/>
          <w:highlight w:val="white"/>
        </w:rPr>
        <w:t>rade foods and gifts and is an environmentally-friendly alternative to conventional fundraisers.</w:t>
      </w:r>
    </w:p>
    <w:p w:rsidR="00542083" w:rsidRPr="009A6BE8" w:rsidRDefault="00542083">
      <w:pPr>
        <w:rPr>
          <w:rFonts w:asciiTheme="majorHAnsi" w:eastAsia="Times New Roman" w:hAnsiTheme="majorHAnsi" w:cstheme="majorHAnsi"/>
          <w:highlight w:val="white"/>
        </w:rPr>
      </w:pP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Organic farming practices mean that no chemicals or pesticides are used in the production of most Equal Exchange products — which benefits the farmers, the surrounding environment, birds and other wildlife, as well as the people who enjoy these products. Over 98% of Equal Exchange coffees are certified organic by volume. The overwhelming majority of these organic coffees are shade-grown. Some of the coffees that are not shade-grown are produced in places where deforestation has already occurred; the land in these areas is in transition and in the process of being restored with agro-forestry systems using coffee as the principal crop. From our perspective, shade-grown certification does not significantly alter the practices of farms that are already Fair Trade and organic certified.</w:t>
      </w:r>
    </w:p>
    <w:p w:rsidR="00542083" w:rsidRPr="009A6BE8" w:rsidRDefault="00542083">
      <w:pPr>
        <w:rPr>
          <w:rFonts w:asciiTheme="majorHAnsi" w:eastAsia="Times New Roman" w:hAnsiTheme="majorHAnsi" w:cstheme="majorHAnsi"/>
          <w:highlight w:val="white"/>
        </w:rPr>
      </w:pPr>
    </w:p>
    <w:p w:rsidR="00542083" w:rsidRPr="009A6BE8" w:rsidRDefault="00C02BC3">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Fair Trade principles also encourage sustainable farming practices so that farmers are able to remain on their land and enjoy productive harvests. Additionally, many of our farmer partners are involved in land diversification projects and other environmentally-focused projects within their communities.</w:t>
      </w:r>
    </w:p>
    <w:p w:rsidR="00542083" w:rsidRPr="009A6BE8" w:rsidRDefault="00C02BC3">
      <w:pPr>
        <w:spacing w:before="460"/>
        <w:rPr>
          <w:rFonts w:asciiTheme="majorHAnsi" w:eastAsia="Times New Roman" w:hAnsiTheme="majorHAnsi" w:cstheme="majorHAnsi"/>
          <w:b/>
          <w:highlight w:val="white"/>
        </w:rPr>
      </w:pPr>
      <w:r w:rsidRPr="009A6BE8">
        <w:rPr>
          <w:rFonts w:asciiTheme="majorHAnsi" w:eastAsia="Times New Roman" w:hAnsiTheme="majorHAnsi" w:cstheme="majorHAnsi"/>
          <w:b/>
          <w:highlight w:val="white"/>
        </w:rPr>
        <w:t>Do you have lesson plans for teachers about Fair Trade or chocolate co-operatives?</w:t>
      </w:r>
    </w:p>
    <w:p w:rsidR="00542083" w:rsidRPr="00C3339D" w:rsidRDefault="00C02BC3" w:rsidP="00C3339D">
      <w:pPr>
        <w:ind w:left="720"/>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Yes, our curriculum for grades 4 – 9, </w:t>
      </w:r>
      <w:hyperlink r:id="rId22">
        <w:r w:rsidRPr="009A6BE8">
          <w:rPr>
            <w:rFonts w:asciiTheme="majorHAnsi" w:eastAsia="Times New Roman" w:hAnsiTheme="majorHAnsi" w:cstheme="majorHAnsi"/>
            <w:b/>
            <w:color w:val="1155CC"/>
            <w:highlight w:val="white"/>
            <w:u w:val="single"/>
          </w:rPr>
          <w:t>Win Win Solutions: An Introduction to Fair Trade and Cooperative Economics</w:t>
        </w:r>
      </w:hyperlink>
      <w:r w:rsidRPr="009A6BE8">
        <w:rPr>
          <w:rFonts w:asciiTheme="majorHAnsi" w:eastAsia="Times New Roman" w:hAnsiTheme="majorHAnsi" w:cstheme="majorHAnsi"/>
          <w:highlight w:val="white"/>
        </w:rPr>
        <w:t xml:space="preserve">, is available online to download one unit at a time. You can find additional educational resources on our </w:t>
      </w:r>
      <w:hyperlink r:id="rId23">
        <w:r w:rsidRPr="009A6BE8">
          <w:rPr>
            <w:rFonts w:asciiTheme="majorHAnsi" w:eastAsia="Times New Roman" w:hAnsiTheme="majorHAnsi" w:cstheme="majorHAnsi"/>
            <w:b/>
            <w:color w:val="1155CC"/>
            <w:highlight w:val="white"/>
            <w:u w:val="single"/>
          </w:rPr>
          <w:t>For Your Classroom</w:t>
        </w:r>
      </w:hyperlink>
      <w:r w:rsidRPr="009A6BE8">
        <w:rPr>
          <w:rFonts w:asciiTheme="majorHAnsi" w:eastAsia="Times New Roman" w:hAnsiTheme="majorHAnsi" w:cstheme="majorHAnsi"/>
          <w:b/>
          <w:sz w:val="16"/>
          <w:szCs w:val="16"/>
          <w:highlight w:val="white"/>
        </w:rPr>
        <w:t xml:space="preserve"> </w:t>
      </w:r>
      <w:r w:rsidRPr="009A6BE8">
        <w:rPr>
          <w:rFonts w:asciiTheme="majorHAnsi" w:eastAsia="Times New Roman" w:hAnsiTheme="majorHAnsi" w:cstheme="majorHAnsi"/>
          <w:highlight w:val="white"/>
        </w:rPr>
        <w:t>page.</w:t>
      </w:r>
      <w:r w:rsidR="009A6BE8">
        <w:rPr>
          <w:rFonts w:asciiTheme="majorHAnsi" w:eastAsia="Times New Roman" w:hAnsiTheme="majorHAnsi" w:cstheme="majorHAnsi"/>
          <w:highlight w:val="white"/>
        </w:rPr>
        <w:t xml:space="preserve"> You can also use our History of authentic Fair Trade Comic Book. Available in </w:t>
      </w:r>
      <w:hyperlink r:id="rId24" w:history="1">
        <w:r w:rsidR="009A6BE8" w:rsidRPr="009A6BE8">
          <w:rPr>
            <w:rStyle w:val="Hyperlink"/>
            <w:rFonts w:asciiTheme="majorHAnsi" w:eastAsia="Times New Roman" w:hAnsiTheme="majorHAnsi" w:cstheme="majorHAnsi"/>
            <w:highlight w:val="white"/>
          </w:rPr>
          <w:t>English</w:t>
        </w:r>
      </w:hyperlink>
      <w:r w:rsidR="009A6BE8">
        <w:rPr>
          <w:rFonts w:asciiTheme="majorHAnsi" w:eastAsia="Times New Roman" w:hAnsiTheme="majorHAnsi" w:cstheme="majorHAnsi"/>
          <w:highlight w:val="white"/>
        </w:rPr>
        <w:t xml:space="preserve"> and </w:t>
      </w:r>
      <w:hyperlink r:id="rId25" w:history="1">
        <w:r w:rsidR="009A6BE8" w:rsidRPr="009A6BE8">
          <w:rPr>
            <w:rStyle w:val="Hyperlink"/>
            <w:rFonts w:asciiTheme="majorHAnsi" w:eastAsia="Times New Roman" w:hAnsiTheme="majorHAnsi" w:cstheme="majorHAnsi"/>
            <w:highlight w:val="white"/>
          </w:rPr>
          <w:t>Spanish</w:t>
        </w:r>
      </w:hyperlink>
      <w:r w:rsidR="009A6BE8">
        <w:rPr>
          <w:rFonts w:asciiTheme="majorHAnsi" w:eastAsia="Times New Roman" w:hAnsiTheme="majorHAnsi" w:cstheme="majorHAnsi"/>
          <w:highlight w:val="white"/>
        </w:rPr>
        <w:t>.</w:t>
      </w:r>
    </w:p>
    <w:p w:rsidR="00133645" w:rsidRDefault="00133645">
      <w:pPr>
        <w:jc w:val="center"/>
        <w:rPr>
          <w:rFonts w:asciiTheme="majorHAnsi" w:eastAsia="Times New Roman" w:hAnsiTheme="majorHAnsi" w:cstheme="majorHAnsi"/>
          <w:b/>
          <w:sz w:val="28"/>
          <w:szCs w:val="28"/>
        </w:rPr>
      </w:pPr>
    </w:p>
    <w:p w:rsidR="00133645" w:rsidRPr="009A6BE8" w:rsidRDefault="00133645">
      <w:pPr>
        <w:jc w:val="center"/>
        <w:rPr>
          <w:rFonts w:asciiTheme="majorHAnsi" w:eastAsia="Times New Roman" w:hAnsiTheme="majorHAnsi" w:cstheme="majorHAnsi"/>
          <w:b/>
          <w:sz w:val="28"/>
          <w:szCs w:val="28"/>
        </w:rPr>
      </w:pPr>
    </w:p>
    <w:p w:rsidR="00542083" w:rsidRPr="009A6BE8" w:rsidRDefault="00542083">
      <w:pPr>
        <w:jc w:val="center"/>
        <w:rPr>
          <w:rFonts w:asciiTheme="majorHAnsi" w:eastAsia="Times New Roman" w:hAnsiTheme="majorHAnsi" w:cstheme="majorHAnsi"/>
          <w:b/>
          <w:sz w:val="28"/>
          <w:szCs w:val="28"/>
        </w:rPr>
      </w:pPr>
    </w:p>
    <w:p w:rsidR="006F7757" w:rsidRDefault="006F7757">
      <w:pPr>
        <w:jc w:val="center"/>
        <w:rPr>
          <w:rFonts w:asciiTheme="majorHAnsi" w:eastAsia="Times New Roman" w:hAnsiTheme="majorHAnsi" w:cstheme="majorHAnsi"/>
          <w:b/>
          <w:sz w:val="28"/>
          <w:szCs w:val="28"/>
        </w:rPr>
      </w:pPr>
    </w:p>
    <w:p w:rsidR="006F7757" w:rsidRDefault="006F7757">
      <w:pPr>
        <w:jc w:val="center"/>
        <w:rPr>
          <w:rFonts w:asciiTheme="majorHAnsi" w:eastAsia="Times New Roman" w:hAnsiTheme="majorHAnsi" w:cstheme="majorHAnsi"/>
          <w:b/>
          <w:sz w:val="28"/>
          <w:szCs w:val="28"/>
        </w:rPr>
      </w:pPr>
    </w:p>
    <w:p w:rsidR="006F7757" w:rsidRDefault="006F7757">
      <w:pPr>
        <w:jc w:val="center"/>
        <w:rPr>
          <w:rFonts w:asciiTheme="majorHAnsi" w:eastAsia="Times New Roman" w:hAnsiTheme="majorHAnsi" w:cstheme="majorHAnsi"/>
          <w:b/>
          <w:sz w:val="28"/>
          <w:szCs w:val="28"/>
        </w:rPr>
      </w:pPr>
    </w:p>
    <w:p w:rsidR="006F7757" w:rsidRDefault="006F7757">
      <w:pPr>
        <w:jc w:val="center"/>
        <w:rPr>
          <w:rFonts w:asciiTheme="majorHAnsi" w:eastAsia="Times New Roman" w:hAnsiTheme="majorHAnsi" w:cstheme="majorHAnsi"/>
          <w:b/>
          <w:sz w:val="28"/>
          <w:szCs w:val="28"/>
        </w:rPr>
      </w:pPr>
    </w:p>
    <w:p w:rsidR="006F7757" w:rsidRDefault="006F7757">
      <w:pPr>
        <w:jc w:val="center"/>
        <w:rPr>
          <w:rFonts w:asciiTheme="majorHAnsi" w:eastAsia="Times New Roman" w:hAnsiTheme="majorHAnsi" w:cstheme="majorHAnsi"/>
          <w:b/>
          <w:sz w:val="28"/>
          <w:szCs w:val="28"/>
        </w:rPr>
      </w:pPr>
    </w:p>
    <w:p w:rsidR="00FB6B9D" w:rsidRDefault="00FB6B9D">
      <w:pPr>
        <w:jc w:val="center"/>
        <w:rPr>
          <w:rFonts w:asciiTheme="majorHAnsi" w:eastAsia="Times New Roman" w:hAnsiTheme="majorHAnsi" w:cstheme="majorHAnsi"/>
          <w:b/>
          <w:sz w:val="28"/>
          <w:szCs w:val="28"/>
        </w:rPr>
      </w:pPr>
    </w:p>
    <w:p w:rsidR="00FB6B9D" w:rsidRDefault="00FB6B9D">
      <w:pPr>
        <w:jc w:val="center"/>
        <w:rPr>
          <w:rFonts w:asciiTheme="majorHAnsi" w:eastAsia="Times New Roman" w:hAnsiTheme="majorHAnsi" w:cstheme="majorHAnsi"/>
          <w:b/>
          <w:sz w:val="28"/>
          <w:szCs w:val="28"/>
        </w:rPr>
      </w:pPr>
    </w:p>
    <w:p w:rsidR="00FB6B9D" w:rsidRDefault="00FB6B9D">
      <w:pPr>
        <w:jc w:val="center"/>
        <w:rPr>
          <w:rFonts w:asciiTheme="majorHAnsi" w:eastAsia="Times New Roman" w:hAnsiTheme="majorHAnsi" w:cstheme="majorHAnsi"/>
          <w:b/>
          <w:sz w:val="28"/>
          <w:szCs w:val="28"/>
        </w:rPr>
      </w:pP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lastRenderedPageBreak/>
        <w:t xml:space="preserve">Tips for a </w:t>
      </w:r>
      <w:r w:rsidR="00FB6B9D">
        <w:rPr>
          <w:rFonts w:asciiTheme="majorHAnsi" w:eastAsia="Times New Roman" w:hAnsiTheme="majorHAnsi" w:cstheme="majorHAnsi"/>
          <w:b/>
          <w:sz w:val="28"/>
          <w:szCs w:val="28"/>
        </w:rPr>
        <w:t>S</w:t>
      </w:r>
      <w:r w:rsidRPr="009A6BE8">
        <w:rPr>
          <w:rFonts w:asciiTheme="majorHAnsi" w:eastAsia="Times New Roman" w:hAnsiTheme="majorHAnsi" w:cstheme="majorHAnsi"/>
          <w:b/>
          <w:sz w:val="28"/>
          <w:szCs w:val="28"/>
        </w:rPr>
        <w:t xml:space="preserve">uccessful </w:t>
      </w:r>
      <w:r w:rsidR="00FB6B9D">
        <w:rPr>
          <w:rFonts w:asciiTheme="majorHAnsi" w:eastAsia="Times New Roman" w:hAnsiTheme="majorHAnsi" w:cstheme="majorHAnsi"/>
          <w:b/>
          <w:sz w:val="28"/>
          <w:szCs w:val="28"/>
        </w:rPr>
        <w:t>Catalog F</w:t>
      </w:r>
      <w:r w:rsidRPr="009A6BE8">
        <w:rPr>
          <w:rFonts w:asciiTheme="majorHAnsi" w:eastAsia="Times New Roman" w:hAnsiTheme="majorHAnsi" w:cstheme="majorHAnsi"/>
          <w:b/>
          <w:sz w:val="28"/>
          <w:szCs w:val="28"/>
        </w:rPr>
        <w:t>undraiser</w:t>
      </w:r>
    </w:p>
    <w:p w:rsidR="00542083" w:rsidRPr="009A6BE8" w:rsidRDefault="00C02BC3">
      <w:pPr>
        <w:rPr>
          <w:rFonts w:asciiTheme="majorHAnsi" w:hAnsiTheme="majorHAnsi" w:cstheme="majorHAnsi"/>
          <w:sz w:val="23"/>
          <w:szCs w:val="23"/>
          <w:highlight w:val="white"/>
        </w:rPr>
      </w:pPr>
      <w:r w:rsidRPr="009A6BE8">
        <w:rPr>
          <w:rFonts w:asciiTheme="majorHAnsi" w:hAnsiTheme="majorHAnsi" w:cstheme="majorHAnsi"/>
          <w:sz w:val="23"/>
          <w:szCs w:val="23"/>
          <w:highlight w:val="white"/>
        </w:rPr>
        <w:t xml:space="preserve"> </w:t>
      </w:r>
    </w:p>
    <w:p w:rsidR="00542083" w:rsidRPr="009A6BE8" w:rsidRDefault="00C02BC3">
      <w:pPr>
        <w:rPr>
          <w:rFonts w:asciiTheme="majorHAnsi" w:eastAsia="Times New Roman" w:hAnsiTheme="majorHAnsi" w:cstheme="majorHAnsi"/>
          <w:b/>
          <w:i/>
          <w:highlight w:val="white"/>
        </w:rPr>
      </w:pPr>
      <w:r w:rsidRPr="009A6BE8">
        <w:rPr>
          <w:rFonts w:asciiTheme="majorHAnsi" w:eastAsia="Times New Roman" w:hAnsiTheme="majorHAnsi" w:cstheme="majorHAnsi"/>
          <w:b/>
          <w:i/>
          <w:highlight w:val="white"/>
        </w:rPr>
        <w:t>Build a good team:</w:t>
      </w:r>
    </w:p>
    <w:p w:rsidR="00542083" w:rsidRPr="009A6BE8" w:rsidRDefault="00C02BC3">
      <w:pPr>
        <w:numPr>
          <w:ilvl w:val="0"/>
          <w:numId w:val="18"/>
        </w:numPr>
        <w:ind w:hanging="360"/>
        <w:contextualSpacing/>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An effective team consists of folks that bring different skills to the table, so cast a wide net! Try involving parents that are new to school -- it’s a great way for them to get involved in the school community.</w:t>
      </w:r>
    </w:p>
    <w:p w:rsidR="00542083" w:rsidRPr="009A6BE8" w:rsidRDefault="00C02BC3">
      <w:pPr>
        <w:numPr>
          <w:ilvl w:val="0"/>
          <w:numId w:val="18"/>
        </w:numPr>
        <w:ind w:hanging="360"/>
        <w:contextualSpacing/>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Look for the:</w:t>
      </w:r>
    </w:p>
    <w:p w:rsidR="00542083" w:rsidRPr="009A6BE8" w:rsidRDefault="00C02BC3">
      <w:pPr>
        <w:numPr>
          <w:ilvl w:val="1"/>
          <w:numId w:val="18"/>
        </w:numPr>
        <w:ind w:hanging="360"/>
        <w:contextualSpacing/>
        <w:rPr>
          <w:rFonts w:asciiTheme="majorHAnsi" w:eastAsia="Times New Roman" w:hAnsiTheme="majorHAnsi" w:cstheme="majorHAnsi"/>
          <w:highlight w:val="white"/>
        </w:rPr>
      </w:pPr>
      <w:r w:rsidRPr="009A6BE8">
        <w:rPr>
          <w:rFonts w:asciiTheme="majorHAnsi" w:eastAsia="Times New Roman" w:hAnsiTheme="majorHAnsi" w:cstheme="majorHAnsi"/>
          <w:b/>
          <w:highlight w:val="white"/>
        </w:rPr>
        <w:t xml:space="preserve">People Person. </w:t>
      </w:r>
      <w:r w:rsidRPr="009A6BE8">
        <w:rPr>
          <w:rFonts w:asciiTheme="majorHAnsi" w:eastAsia="Times New Roman" w:hAnsiTheme="majorHAnsi" w:cstheme="majorHAnsi"/>
          <w:highlight w:val="white"/>
        </w:rPr>
        <w:t>Find someone who is great at sending out short, friendly reminders to the parent community throughout the fundraiser and rallying support. This person should be well-connected and active in the community and on social media.</w:t>
      </w:r>
    </w:p>
    <w:p w:rsidR="00542083" w:rsidRPr="009A6BE8" w:rsidRDefault="00C02BC3">
      <w:pPr>
        <w:numPr>
          <w:ilvl w:val="1"/>
          <w:numId w:val="18"/>
        </w:numPr>
        <w:ind w:hanging="360"/>
        <w:contextualSpacing/>
        <w:rPr>
          <w:rFonts w:asciiTheme="majorHAnsi" w:eastAsia="Times New Roman" w:hAnsiTheme="majorHAnsi" w:cstheme="majorHAnsi"/>
          <w:highlight w:val="white"/>
        </w:rPr>
      </w:pPr>
      <w:r w:rsidRPr="009A6BE8">
        <w:rPr>
          <w:rFonts w:asciiTheme="majorHAnsi" w:eastAsia="Times New Roman" w:hAnsiTheme="majorHAnsi" w:cstheme="majorHAnsi"/>
          <w:b/>
          <w:highlight w:val="white"/>
        </w:rPr>
        <w:t xml:space="preserve">Money Manager. </w:t>
      </w:r>
      <w:r w:rsidRPr="009A6BE8">
        <w:rPr>
          <w:rFonts w:asciiTheme="majorHAnsi" w:eastAsia="Times New Roman" w:hAnsiTheme="majorHAnsi" w:cstheme="majorHAnsi"/>
          <w:highlight w:val="white"/>
        </w:rPr>
        <w:t>Find someone who is detail-oriented and good with numbers to keep track of how the money is coming in.</w:t>
      </w:r>
    </w:p>
    <w:p w:rsidR="00542083" w:rsidRPr="009A6BE8" w:rsidRDefault="00C02BC3">
      <w:pPr>
        <w:numPr>
          <w:ilvl w:val="1"/>
          <w:numId w:val="18"/>
        </w:numPr>
        <w:ind w:hanging="360"/>
        <w:contextualSpacing/>
        <w:rPr>
          <w:rFonts w:asciiTheme="majorHAnsi" w:eastAsia="Times New Roman" w:hAnsiTheme="majorHAnsi" w:cstheme="majorHAnsi"/>
          <w:highlight w:val="white"/>
        </w:rPr>
      </w:pPr>
      <w:r w:rsidRPr="009A6BE8">
        <w:rPr>
          <w:rFonts w:asciiTheme="majorHAnsi" w:eastAsia="Times New Roman" w:hAnsiTheme="majorHAnsi" w:cstheme="majorHAnsi"/>
          <w:b/>
          <w:highlight w:val="white"/>
        </w:rPr>
        <w:t xml:space="preserve">Task Master. </w:t>
      </w:r>
      <w:r w:rsidRPr="009A6BE8">
        <w:rPr>
          <w:rFonts w:asciiTheme="majorHAnsi" w:eastAsia="Times New Roman" w:hAnsiTheme="majorHAnsi" w:cstheme="majorHAnsi"/>
          <w:highlight w:val="white"/>
        </w:rPr>
        <w:t>It’s important to have someone who can keep track of fundraising milestones. This person can be in charge of deadlines and keeping team members and the community on schedule.</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Set goals:</w:t>
      </w:r>
    </w:p>
    <w:p w:rsidR="00542083" w:rsidRPr="009A6BE8" w:rsidRDefault="00C02BC3">
      <w:pPr>
        <w:numPr>
          <w:ilvl w:val="0"/>
          <w:numId w:val="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Set a goal for how much money your group wants to raise.  Take a look at our different products and determine how much product your group will need to sell to meet your goal. Our online </w:t>
      </w:r>
      <w:hyperlink r:id="rId26">
        <w:r w:rsidRPr="009A6BE8">
          <w:rPr>
            <w:rFonts w:asciiTheme="majorHAnsi" w:eastAsia="Times New Roman" w:hAnsiTheme="majorHAnsi" w:cstheme="majorHAnsi"/>
            <w:b/>
            <w:color w:val="1155CC"/>
            <w:u w:val="single"/>
          </w:rPr>
          <w:t>profit calculator</w:t>
        </w:r>
      </w:hyperlink>
      <w:r w:rsidRPr="009A6BE8">
        <w:rPr>
          <w:rFonts w:asciiTheme="majorHAnsi" w:eastAsia="Times New Roman" w:hAnsiTheme="majorHAnsi" w:cstheme="majorHAnsi"/>
          <w:b/>
        </w:rPr>
        <w:t xml:space="preserve"> </w:t>
      </w:r>
      <w:r w:rsidRPr="009A6BE8">
        <w:rPr>
          <w:rFonts w:asciiTheme="majorHAnsi" w:eastAsia="Times New Roman" w:hAnsiTheme="majorHAnsi" w:cstheme="majorHAnsi"/>
        </w:rPr>
        <w:t>will help you determine this.</w:t>
      </w:r>
    </w:p>
    <w:p w:rsidR="00542083" w:rsidRPr="009A6BE8" w:rsidRDefault="00C02BC3">
      <w:pPr>
        <w:numPr>
          <w:ilvl w:val="0"/>
          <w:numId w:val="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Make your goal clear and mention it as much as possible. </w:t>
      </w:r>
      <w:r w:rsidR="00C3339D">
        <w:rPr>
          <w:rFonts w:asciiTheme="majorHAnsi" w:eastAsia="Times New Roman" w:hAnsiTheme="majorHAnsi" w:cstheme="majorHAnsi"/>
        </w:rPr>
        <w:t xml:space="preserve">Build a fundraising goal board. </w:t>
      </w:r>
      <w:r w:rsidRPr="009A6BE8">
        <w:rPr>
          <w:rFonts w:asciiTheme="majorHAnsi" w:eastAsia="Times New Roman" w:hAnsiTheme="majorHAnsi" w:cstheme="majorHAnsi"/>
        </w:rPr>
        <w:t xml:space="preserve">Post our </w:t>
      </w:r>
      <w:hyperlink r:id="rId27">
        <w:r w:rsidRPr="009A6BE8">
          <w:rPr>
            <w:rFonts w:asciiTheme="majorHAnsi" w:eastAsia="Times New Roman" w:hAnsiTheme="majorHAnsi" w:cstheme="majorHAnsi"/>
            <w:b/>
            <w:color w:val="1155CC"/>
            <w:u w:val="single"/>
          </w:rPr>
          <w:t>goal chart</w:t>
        </w:r>
      </w:hyperlink>
      <w:r w:rsidRPr="009A6BE8">
        <w:rPr>
          <w:rFonts w:asciiTheme="majorHAnsi" w:eastAsia="Times New Roman" w:hAnsiTheme="majorHAnsi" w:cstheme="majorHAnsi"/>
        </w:rPr>
        <w:t xml:space="preserve"> </w:t>
      </w:r>
      <w:r w:rsidR="00FB6B9D">
        <w:rPr>
          <w:rFonts w:asciiTheme="majorHAnsi" w:eastAsia="Times New Roman" w:hAnsiTheme="majorHAnsi" w:cstheme="majorHAnsi"/>
        </w:rPr>
        <w:t>in visible places so participants</w:t>
      </w:r>
      <w:r w:rsidRPr="009A6BE8">
        <w:rPr>
          <w:rFonts w:asciiTheme="majorHAnsi" w:eastAsia="Times New Roman" w:hAnsiTheme="majorHAnsi" w:cstheme="majorHAnsi"/>
        </w:rPr>
        <w:t xml:space="preserve"> can track their progress. Keep everyone motivated by filling in your progress bar together as you go along.</w:t>
      </w:r>
    </w:p>
    <w:p w:rsidR="00542083" w:rsidRPr="009A6BE8" w:rsidRDefault="00C02BC3">
      <w:pPr>
        <w:numPr>
          <w:ilvl w:val="0"/>
          <w:numId w:val="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Let </w:t>
      </w:r>
      <w:r w:rsidR="00FB6B9D">
        <w:rPr>
          <w:rFonts w:asciiTheme="majorHAnsi" w:eastAsia="Times New Roman" w:hAnsiTheme="majorHAnsi" w:cstheme="majorHAnsi"/>
        </w:rPr>
        <w:t>everyone involved</w:t>
      </w:r>
      <w:r w:rsidRPr="009A6BE8">
        <w:rPr>
          <w:rFonts w:asciiTheme="majorHAnsi" w:eastAsia="Times New Roman" w:hAnsiTheme="majorHAnsi" w:cstheme="majorHAnsi"/>
        </w:rPr>
        <w:t xml:space="preserve"> know how much they have to raise </w:t>
      </w:r>
      <w:r w:rsidR="00FB6B9D">
        <w:rPr>
          <w:rFonts w:asciiTheme="majorHAnsi" w:eastAsia="Times New Roman" w:hAnsiTheme="majorHAnsi" w:cstheme="majorHAnsi"/>
        </w:rPr>
        <w:t>– individually or as a group /</w:t>
      </w:r>
      <w:r w:rsidRPr="009A6BE8">
        <w:rPr>
          <w:rFonts w:asciiTheme="majorHAnsi" w:eastAsia="Times New Roman" w:hAnsiTheme="majorHAnsi" w:cstheme="majorHAnsi"/>
        </w:rPr>
        <w:t xml:space="preserve"> class</w:t>
      </w:r>
      <w:r w:rsidR="00FB6B9D">
        <w:rPr>
          <w:rFonts w:asciiTheme="majorHAnsi" w:eastAsia="Times New Roman" w:hAnsiTheme="majorHAnsi" w:cstheme="majorHAnsi"/>
        </w:rPr>
        <w:t xml:space="preserve"> -</w:t>
      </w:r>
      <w:r w:rsidRPr="009A6BE8">
        <w:rPr>
          <w:rFonts w:asciiTheme="majorHAnsi" w:eastAsia="Times New Roman" w:hAnsiTheme="majorHAnsi" w:cstheme="majorHAnsi"/>
        </w:rPr>
        <w:t xml:space="preserve"> in order to reach the </w:t>
      </w:r>
      <w:r w:rsidR="00FB6B9D">
        <w:rPr>
          <w:rFonts w:asciiTheme="majorHAnsi" w:eastAsia="Times New Roman" w:hAnsiTheme="majorHAnsi" w:cstheme="majorHAnsi"/>
        </w:rPr>
        <w:t>overall</w:t>
      </w:r>
      <w:r w:rsidRPr="009A6BE8">
        <w:rPr>
          <w:rFonts w:asciiTheme="majorHAnsi" w:eastAsia="Times New Roman" w:hAnsiTheme="majorHAnsi" w:cstheme="majorHAnsi"/>
        </w:rPr>
        <w:t xml:space="preserve"> fundraising goal.</w:t>
      </w:r>
    </w:p>
    <w:p w:rsidR="00542083" w:rsidRPr="009A6BE8" w:rsidRDefault="00C02BC3">
      <w:pPr>
        <w:numPr>
          <w:ilvl w:val="0"/>
          <w:numId w:val="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Have a plan for the number of fundraisers you plan to do this year. Be sure not to overload your group or your prospective customers with too many fundraising campaigns. Doing just a few will allow you to focus your efforts for success.</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Promote, promote, promote:</w:t>
      </w:r>
    </w:p>
    <w:p w:rsidR="00542083" w:rsidRPr="009A6BE8" w:rsidRDefault="00C02BC3">
      <w:pPr>
        <w:numPr>
          <w:ilvl w:val="0"/>
          <w:numId w:val="12"/>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Serve samples at a large event to spike sales. You can set up a table at </w:t>
      </w:r>
      <w:r w:rsidR="00FB6B9D">
        <w:rPr>
          <w:rFonts w:asciiTheme="majorHAnsi" w:eastAsia="Times New Roman" w:hAnsiTheme="majorHAnsi" w:cstheme="majorHAnsi"/>
        </w:rPr>
        <w:t>community or school events</w:t>
      </w:r>
      <w:r w:rsidRPr="009A6BE8">
        <w:rPr>
          <w:rFonts w:asciiTheme="majorHAnsi" w:eastAsia="Times New Roman" w:hAnsiTheme="majorHAnsi" w:cstheme="majorHAnsi"/>
        </w:rPr>
        <w:t xml:space="preserve"> to let people try the products and talk to them about your upcoming fundraiser.</w:t>
      </w:r>
    </w:p>
    <w:p w:rsidR="00542083" w:rsidRPr="009A6BE8" w:rsidRDefault="00C02BC3">
      <w:pPr>
        <w:numPr>
          <w:ilvl w:val="0"/>
          <w:numId w:val="12"/>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Write an article for the local newspapers</w:t>
      </w:r>
      <w:r w:rsidR="00FB6B9D">
        <w:rPr>
          <w:rFonts w:asciiTheme="majorHAnsi" w:eastAsia="Times New Roman" w:hAnsiTheme="majorHAnsi" w:cstheme="majorHAnsi"/>
        </w:rPr>
        <w:t xml:space="preserve"> or community bulletins</w:t>
      </w:r>
      <w:r w:rsidRPr="009A6BE8">
        <w:rPr>
          <w:rFonts w:asciiTheme="majorHAnsi" w:eastAsia="Times New Roman" w:hAnsiTheme="majorHAnsi" w:cstheme="majorHAnsi"/>
        </w:rPr>
        <w:t>. Submit a copy to other community groups for their own newsletters. Think broadly: reach out to school</w:t>
      </w:r>
      <w:r w:rsidR="00FB6B9D">
        <w:rPr>
          <w:rFonts w:asciiTheme="majorHAnsi" w:eastAsia="Times New Roman" w:hAnsiTheme="majorHAnsi" w:cstheme="majorHAnsi"/>
        </w:rPr>
        <w:t>s</w:t>
      </w:r>
      <w:r w:rsidRPr="009A6BE8">
        <w:rPr>
          <w:rFonts w:asciiTheme="majorHAnsi" w:eastAsia="Times New Roman" w:hAnsiTheme="majorHAnsi" w:cstheme="majorHAnsi"/>
        </w:rPr>
        <w:t>, workplace</w:t>
      </w:r>
      <w:r w:rsidR="00FB6B9D">
        <w:rPr>
          <w:rFonts w:asciiTheme="majorHAnsi" w:eastAsia="Times New Roman" w:hAnsiTheme="majorHAnsi" w:cstheme="majorHAnsi"/>
        </w:rPr>
        <w:t>s</w:t>
      </w:r>
      <w:r w:rsidRPr="009A6BE8">
        <w:rPr>
          <w:rFonts w:asciiTheme="majorHAnsi" w:eastAsia="Times New Roman" w:hAnsiTheme="majorHAnsi" w:cstheme="majorHAnsi"/>
        </w:rPr>
        <w:t>, place</w:t>
      </w:r>
      <w:r w:rsidR="00FB6B9D">
        <w:rPr>
          <w:rFonts w:asciiTheme="majorHAnsi" w:eastAsia="Times New Roman" w:hAnsiTheme="majorHAnsi" w:cstheme="majorHAnsi"/>
        </w:rPr>
        <w:t>s</w:t>
      </w:r>
      <w:r w:rsidRPr="009A6BE8">
        <w:rPr>
          <w:rFonts w:asciiTheme="majorHAnsi" w:eastAsia="Times New Roman" w:hAnsiTheme="majorHAnsi" w:cstheme="majorHAnsi"/>
        </w:rPr>
        <w:t xml:space="preserve"> of worship, or local community groups. Make sure to tell them about your group, your purpose, and how they can order products. </w:t>
      </w:r>
    </w:p>
    <w:p w:rsidR="00542083" w:rsidRPr="009A6BE8" w:rsidRDefault="00C02BC3">
      <w:pPr>
        <w:numPr>
          <w:ilvl w:val="0"/>
          <w:numId w:val="12"/>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Create a display on a </w:t>
      </w:r>
      <w:r w:rsidR="00FB6B9D">
        <w:rPr>
          <w:rFonts w:asciiTheme="majorHAnsi" w:eastAsia="Times New Roman" w:hAnsiTheme="majorHAnsi" w:cstheme="majorHAnsi"/>
        </w:rPr>
        <w:t xml:space="preserve">community </w:t>
      </w:r>
      <w:r w:rsidRPr="009A6BE8">
        <w:rPr>
          <w:rFonts w:asciiTheme="majorHAnsi" w:eastAsia="Times New Roman" w:hAnsiTheme="majorHAnsi" w:cstheme="majorHAnsi"/>
        </w:rPr>
        <w:t>bulletin board describing your group and sharing information on how to order.</w:t>
      </w:r>
    </w:p>
    <w:p w:rsidR="00542083" w:rsidRPr="009A6BE8" w:rsidRDefault="00C02BC3">
      <w:pPr>
        <w:numPr>
          <w:ilvl w:val="0"/>
          <w:numId w:val="12"/>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Post about your fundraiser on your social media pages. </w:t>
      </w:r>
      <w:r w:rsidR="00FB6B9D">
        <w:rPr>
          <w:rFonts w:asciiTheme="majorHAnsi" w:eastAsia="Times New Roman" w:hAnsiTheme="majorHAnsi" w:cstheme="majorHAnsi"/>
        </w:rPr>
        <w:t xml:space="preserve">(Tips for social media </w:t>
      </w:r>
      <w:hyperlink r:id="rId28" w:history="1">
        <w:r w:rsidR="00FB6B9D" w:rsidRPr="00FB6B9D">
          <w:rPr>
            <w:rStyle w:val="Hyperlink"/>
            <w:rFonts w:asciiTheme="majorHAnsi" w:hAnsiTheme="majorHAnsi" w:cstheme="majorHAnsi"/>
          </w:rPr>
          <w:t>https://blog.equalexchange.coop/boost-fundraising-with-social-media/</w:t>
        </w:r>
      </w:hyperlink>
      <w:r w:rsidR="00FB6B9D" w:rsidRPr="00FB6B9D">
        <w:rPr>
          <w:rFonts w:asciiTheme="majorHAnsi" w:hAnsiTheme="majorHAnsi" w:cstheme="majorHAnsi"/>
        </w:rPr>
        <w:t xml:space="preserve">) </w:t>
      </w:r>
      <w:r w:rsidRPr="00FB6B9D">
        <w:rPr>
          <w:rFonts w:asciiTheme="majorHAnsi" w:eastAsia="Times New Roman" w:hAnsiTheme="majorHAnsi" w:cstheme="majorHAnsi"/>
        </w:rPr>
        <w:t>Encourage</w:t>
      </w:r>
      <w:r w:rsidRPr="009A6BE8">
        <w:rPr>
          <w:rFonts w:asciiTheme="majorHAnsi" w:eastAsia="Times New Roman" w:hAnsiTheme="majorHAnsi" w:cstheme="majorHAnsi"/>
        </w:rPr>
        <w:t xml:space="preserve"> </w:t>
      </w:r>
      <w:r w:rsidR="00FB6B9D">
        <w:rPr>
          <w:rFonts w:asciiTheme="majorHAnsi" w:eastAsia="Times New Roman" w:hAnsiTheme="majorHAnsi" w:cstheme="majorHAnsi"/>
        </w:rPr>
        <w:t>all involved in your group or your school</w:t>
      </w:r>
      <w:r w:rsidRPr="009A6BE8">
        <w:rPr>
          <w:rFonts w:asciiTheme="majorHAnsi" w:eastAsia="Times New Roman" w:hAnsiTheme="majorHAnsi" w:cstheme="majorHAnsi"/>
        </w:rPr>
        <w:t xml:space="preserve"> to share your post</w:t>
      </w:r>
      <w:r w:rsidR="00FB6B9D">
        <w:rPr>
          <w:rFonts w:asciiTheme="majorHAnsi" w:eastAsia="Times New Roman" w:hAnsiTheme="majorHAnsi" w:cstheme="majorHAnsi"/>
        </w:rPr>
        <w:t>s</w:t>
      </w:r>
      <w:r w:rsidRPr="009A6BE8">
        <w:rPr>
          <w:rFonts w:asciiTheme="majorHAnsi" w:eastAsia="Times New Roman" w:hAnsiTheme="majorHAnsi" w:cstheme="majorHAnsi"/>
        </w:rPr>
        <w:t xml:space="preserve"> so that their friends and family know about the </w:t>
      </w:r>
      <w:r w:rsidRPr="009A6BE8">
        <w:rPr>
          <w:rFonts w:asciiTheme="majorHAnsi" w:eastAsia="Times New Roman" w:hAnsiTheme="majorHAnsi" w:cstheme="majorHAnsi"/>
        </w:rPr>
        <w:lastRenderedPageBreak/>
        <w:t>fundraiser and hopefully will be motivated to buy something! You can find pictures and content to post</w:t>
      </w:r>
      <w:r w:rsidRPr="009A6BE8">
        <w:rPr>
          <w:rFonts w:asciiTheme="majorHAnsi" w:eastAsia="Times New Roman" w:hAnsiTheme="majorHAnsi" w:cstheme="majorHAnsi"/>
          <w:b/>
        </w:rPr>
        <w:t xml:space="preserve"> </w:t>
      </w:r>
      <w:hyperlink r:id="rId29">
        <w:r w:rsidRPr="009A6BE8">
          <w:rPr>
            <w:rFonts w:asciiTheme="majorHAnsi" w:eastAsia="Times New Roman" w:hAnsiTheme="majorHAnsi" w:cstheme="majorHAnsi"/>
            <w:b/>
            <w:color w:val="1155CC"/>
            <w:u w:val="single"/>
          </w:rPr>
          <w:t>her</w:t>
        </w:r>
        <w:r w:rsidRPr="009A6BE8">
          <w:rPr>
            <w:rFonts w:asciiTheme="majorHAnsi" w:eastAsia="Times New Roman" w:hAnsiTheme="majorHAnsi" w:cstheme="majorHAnsi"/>
            <w:b/>
            <w:color w:val="1155CC"/>
            <w:u w:val="single"/>
          </w:rPr>
          <w:t>e</w:t>
        </w:r>
      </w:hyperlink>
      <w:r w:rsidRPr="009A6BE8">
        <w:rPr>
          <w:rFonts w:asciiTheme="majorHAnsi" w:eastAsia="Times New Roman" w:hAnsiTheme="majorHAnsi" w:cstheme="majorHAnsi"/>
          <w:b/>
        </w:rPr>
        <w:t>.</w:t>
      </w:r>
    </w:p>
    <w:p w:rsidR="009A6BE8" w:rsidRDefault="009A6BE8">
      <w:pPr>
        <w:rPr>
          <w:rFonts w:asciiTheme="majorHAnsi" w:eastAsia="Times New Roman" w:hAnsiTheme="majorHAnsi" w:cstheme="majorHAnsi"/>
          <w:b/>
          <w:i/>
        </w:rPr>
      </w:pP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Show them how an Equal Exchange Fundraiser is different:</w:t>
      </w:r>
    </w:p>
    <w:p w:rsidR="00542083" w:rsidRPr="009A6BE8" w:rsidRDefault="00C02BC3">
      <w:pPr>
        <w:numPr>
          <w:ilvl w:val="0"/>
          <w:numId w:val="13"/>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This isn’t your usual popcorn, artificial candy or cheap knickknack fundraiser! Be clear about what you’re offering: organic, fairly traded and truly delicious coffee, tea, chocolate and more --things they’ll be excited to try and share with friends and family.</w:t>
      </w:r>
    </w:p>
    <w:p w:rsidR="00542083" w:rsidRPr="009A6BE8" w:rsidRDefault="00C02BC3">
      <w:pPr>
        <w:numPr>
          <w:ilvl w:val="0"/>
          <w:numId w:val="13"/>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Use our </w:t>
      </w:r>
      <w:hyperlink r:id="rId30">
        <w:r w:rsidRPr="009A6BE8">
          <w:rPr>
            <w:rFonts w:asciiTheme="majorHAnsi" w:eastAsia="Times New Roman" w:hAnsiTheme="majorHAnsi" w:cstheme="majorHAnsi"/>
            <w:b/>
            <w:color w:val="1155CC"/>
            <w:u w:val="single"/>
          </w:rPr>
          <w:t>pamphlets, brochures, and posters</w:t>
        </w:r>
      </w:hyperlink>
      <w:r w:rsidRPr="009A6BE8">
        <w:rPr>
          <w:rFonts w:asciiTheme="majorHAnsi" w:eastAsia="Times New Roman" w:hAnsiTheme="majorHAnsi" w:cstheme="majorHAnsi"/>
        </w:rPr>
        <w:t xml:space="preserve"> from our different products that feature information about our farmer partners and about how and where the product was made. </w:t>
      </w:r>
      <w:r w:rsidR="00BA508F">
        <w:rPr>
          <w:rFonts w:asciiTheme="majorHAnsi" w:eastAsia="Times New Roman" w:hAnsiTheme="majorHAnsi" w:cstheme="majorHAnsi"/>
        </w:rPr>
        <w:t>Many of our materials are free and can be ordered online.</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Rally support for farmers:</w:t>
      </w:r>
    </w:p>
    <w:p w:rsidR="00542083" w:rsidRPr="009A6BE8" w:rsidRDefault="00C02BC3">
      <w:pPr>
        <w:numPr>
          <w:ilvl w:val="0"/>
          <w:numId w:val="7"/>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Inspire and engage customers with information about what their purchase will make possible, both for your group and for the farmers behind the products.</w:t>
      </w:r>
    </w:p>
    <w:p w:rsidR="00542083" w:rsidRPr="009A6BE8" w:rsidRDefault="00C02BC3">
      <w:pPr>
        <w:numPr>
          <w:ilvl w:val="0"/>
          <w:numId w:val="7"/>
        </w:numPr>
        <w:ind w:hanging="360"/>
        <w:contextualSpacing/>
        <w:rPr>
          <w:rFonts w:asciiTheme="majorHAnsi" w:eastAsia="Times New Roman" w:hAnsiTheme="majorHAnsi" w:cstheme="majorHAnsi"/>
        </w:rPr>
      </w:pPr>
      <w:r w:rsidRPr="009A6BE8">
        <w:rPr>
          <w:rFonts w:asciiTheme="majorHAnsi" w:eastAsia="Times New Roman" w:hAnsiTheme="majorHAnsi" w:cstheme="majorHAnsi"/>
          <w:highlight w:val="white"/>
        </w:rPr>
        <w:t xml:space="preserve">Get </w:t>
      </w:r>
      <w:r w:rsidR="00BA508F">
        <w:rPr>
          <w:rFonts w:asciiTheme="majorHAnsi" w:eastAsia="Times New Roman" w:hAnsiTheme="majorHAnsi" w:cstheme="majorHAnsi"/>
          <w:highlight w:val="white"/>
        </w:rPr>
        <w:t>all of your participants</w:t>
      </w:r>
      <w:r w:rsidRPr="009A6BE8">
        <w:rPr>
          <w:rFonts w:asciiTheme="majorHAnsi" w:eastAsia="Times New Roman" w:hAnsiTheme="majorHAnsi" w:cstheme="majorHAnsi"/>
          <w:highlight w:val="white"/>
        </w:rPr>
        <w:t xml:space="preserve"> excited by connecting the fundraiser to what </w:t>
      </w:r>
      <w:r w:rsidR="00BA508F">
        <w:rPr>
          <w:rFonts w:asciiTheme="majorHAnsi" w:eastAsia="Times New Roman" w:hAnsiTheme="majorHAnsi" w:cstheme="majorHAnsi"/>
          <w:highlight w:val="white"/>
        </w:rPr>
        <w:t xml:space="preserve">is important to them </w:t>
      </w:r>
      <w:r w:rsidRPr="009A6BE8">
        <w:rPr>
          <w:rFonts w:asciiTheme="majorHAnsi" w:eastAsia="Times New Roman" w:hAnsiTheme="majorHAnsi" w:cstheme="majorHAnsi"/>
          <w:highlight w:val="white"/>
        </w:rPr>
        <w:t xml:space="preserve"> -- it will take on greater meaning for them. </w:t>
      </w:r>
      <w:r w:rsidR="00BA508F">
        <w:rPr>
          <w:rFonts w:asciiTheme="majorHAnsi" w:eastAsia="Times New Roman" w:hAnsiTheme="majorHAnsi" w:cstheme="majorHAnsi"/>
          <w:highlight w:val="white"/>
        </w:rPr>
        <w:t xml:space="preserve">(Teach about fair trade and reach your fundraising goal!) </w:t>
      </w:r>
      <w:r w:rsidRPr="009A6BE8">
        <w:rPr>
          <w:rFonts w:asciiTheme="majorHAnsi" w:eastAsia="Times New Roman" w:hAnsiTheme="majorHAnsi" w:cstheme="majorHAnsi"/>
          <w:highlight w:val="white"/>
        </w:rPr>
        <w:t xml:space="preserve">Help draw the connection between small-scale farming communities and the things they see in the fundraising catalog with our </w:t>
      </w:r>
      <w:hyperlink r:id="rId31">
        <w:r w:rsidRPr="009A6BE8">
          <w:rPr>
            <w:rFonts w:asciiTheme="majorHAnsi" w:eastAsia="Times New Roman" w:hAnsiTheme="majorHAnsi" w:cstheme="majorHAnsi"/>
            <w:b/>
            <w:color w:val="1155CC"/>
            <w:highlight w:val="white"/>
            <w:u w:val="single"/>
          </w:rPr>
          <w:t>videos, presentations and more</w:t>
        </w:r>
      </w:hyperlink>
      <w:r w:rsidRPr="009A6BE8">
        <w:rPr>
          <w:rFonts w:asciiTheme="majorHAnsi" w:eastAsia="Times New Roman" w:hAnsiTheme="majorHAnsi" w:cstheme="majorHAnsi"/>
          <w:highlight w:val="white"/>
        </w:rPr>
        <w:t>. They can also take what they learned and use them as talking points when discussing the fundraiser with potential buyers!</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r w:rsidRPr="009A6BE8">
        <w:rPr>
          <w:rFonts w:asciiTheme="majorHAnsi" w:eastAsia="Times New Roman" w:hAnsiTheme="majorHAnsi" w:cstheme="majorHAnsi"/>
        </w:rPr>
        <w:tab/>
      </w:r>
    </w:p>
    <w:p w:rsidR="00542083" w:rsidRPr="009A6BE8" w:rsidRDefault="00C02BC3">
      <w:pPr>
        <w:ind w:left="720"/>
        <w:rPr>
          <w:rFonts w:asciiTheme="majorHAnsi" w:eastAsia="Times New Roman" w:hAnsiTheme="majorHAnsi" w:cstheme="majorHAnsi"/>
        </w:rPr>
      </w:pPr>
      <w:r w:rsidRPr="009A6BE8">
        <w:rPr>
          <w:rFonts w:asciiTheme="majorHAnsi" w:eastAsia="Times New Roman" w:hAnsiTheme="majorHAnsi" w:cstheme="majorHAnsi"/>
          <w:color w:val="6AA84F"/>
        </w:rPr>
        <w:t>*</w:t>
      </w:r>
      <w:r w:rsidRPr="009A6BE8">
        <w:rPr>
          <w:rFonts w:asciiTheme="majorHAnsi" w:eastAsia="Times New Roman" w:hAnsiTheme="majorHAnsi" w:cstheme="majorHAnsi"/>
          <w:b/>
          <w:color w:val="6AA84F"/>
        </w:rPr>
        <w:t>Columbia Falls Spotlight:</w:t>
      </w:r>
      <w:r w:rsidRPr="009A6BE8">
        <w:rPr>
          <w:rFonts w:asciiTheme="majorHAnsi" w:eastAsia="Times New Roman" w:hAnsiTheme="majorHAnsi" w:cstheme="majorHAnsi"/>
        </w:rPr>
        <w:t xml:space="preserve"> This school had student council reps give a presentation in their classroom prior to the fundraiser about Equal Exchange and the importance of Fair Trade.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 xml:space="preserve">Have a kick-off </w:t>
      </w:r>
      <w:r w:rsidR="00BA508F">
        <w:rPr>
          <w:rFonts w:asciiTheme="majorHAnsi" w:eastAsia="Times New Roman" w:hAnsiTheme="majorHAnsi" w:cstheme="majorHAnsi"/>
          <w:b/>
          <w:i/>
        </w:rPr>
        <w:t>event</w:t>
      </w:r>
      <w:r w:rsidRPr="009A6BE8">
        <w:rPr>
          <w:rFonts w:asciiTheme="majorHAnsi" w:eastAsia="Times New Roman" w:hAnsiTheme="majorHAnsi" w:cstheme="majorHAnsi"/>
          <w:b/>
          <w:i/>
        </w:rPr>
        <w:t>:</w:t>
      </w:r>
    </w:p>
    <w:p w:rsidR="00BA508F" w:rsidRPr="00BA508F" w:rsidRDefault="00BA508F">
      <w:pPr>
        <w:numPr>
          <w:ilvl w:val="0"/>
          <w:numId w:val="21"/>
        </w:numPr>
        <w:ind w:hanging="360"/>
        <w:contextualSpacing/>
        <w:rPr>
          <w:rFonts w:asciiTheme="majorHAnsi" w:hAnsiTheme="majorHAnsi" w:cstheme="majorHAnsi"/>
        </w:rPr>
      </w:pPr>
      <w:r>
        <w:rPr>
          <w:rFonts w:asciiTheme="majorHAnsi" w:eastAsia="Times New Roman" w:hAnsiTheme="majorHAnsi" w:cstheme="majorHAnsi"/>
        </w:rPr>
        <w:t>Gather your community to announce your fundraiser and get everyone excited! Announce your overall goal, any incentives (if you have them planned), and the schedule of your fundraiser.</w:t>
      </w:r>
    </w:p>
    <w:p w:rsidR="00BA508F" w:rsidRPr="00BA508F" w:rsidRDefault="00BA508F">
      <w:pPr>
        <w:numPr>
          <w:ilvl w:val="0"/>
          <w:numId w:val="21"/>
        </w:numPr>
        <w:ind w:hanging="360"/>
        <w:contextualSpacing/>
        <w:rPr>
          <w:rFonts w:asciiTheme="majorHAnsi" w:hAnsiTheme="majorHAnsi" w:cstheme="majorHAnsi"/>
        </w:rPr>
      </w:pPr>
      <w:r w:rsidRPr="00BA508F">
        <w:rPr>
          <w:rFonts w:asciiTheme="majorHAnsi" w:eastAsia="Times New Roman" w:hAnsiTheme="majorHAnsi" w:cstheme="majorHAnsi"/>
          <w:b/>
        </w:rPr>
        <w:t>For schools</w:t>
      </w:r>
      <w:r>
        <w:rPr>
          <w:rFonts w:asciiTheme="majorHAnsi" w:eastAsia="Times New Roman" w:hAnsiTheme="majorHAnsi" w:cstheme="majorHAnsi"/>
        </w:rPr>
        <w:t xml:space="preserve">: </w:t>
      </w:r>
    </w:p>
    <w:p w:rsidR="00BA508F" w:rsidRDefault="00BA508F" w:rsidP="00BA508F">
      <w:pPr>
        <w:numPr>
          <w:ilvl w:val="0"/>
          <w:numId w:val="21"/>
        </w:numPr>
        <w:contextualSpacing/>
        <w:rPr>
          <w:rFonts w:asciiTheme="majorHAnsi" w:hAnsiTheme="majorHAnsi" w:cstheme="majorHAnsi"/>
        </w:rPr>
      </w:pPr>
      <w:r>
        <w:rPr>
          <w:rFonts w:asciiTheme="majorHAnsi" w:eastAsia="Times New Roman" w:hAnsiTheme="majorHAnsi" w:cstheme="majorHAnsi"/>
        </w:rPr>
        <w:t xml:space="preserve">An assembly </w:t>
      </w:r>
      <w:r w:rsidR="00C02BC3" w:rsidRPr="009A6BE8">
        <w:rPr>
          <w:rFonts w:asciiTheme="majorHAnsi" w:eastAsia="Times New Roman" w:hAnsiTheme="majorHAnsi" w:cstheme="majorHAnsi"/>
        </w:rPr>
        <w:t xml:space="preserve">is a great way to get faculty, administration, and students </w:t>
      </w:r>
      <w:r>
        <w:rPr>
          <w:rFonts w:asciiTheme="majorHAnsi" w:eastAsia="Times New Roman" w:hAnsiTheme="majorHAnsi" w:cstheme="majorHAnsi"/>
        </w:rPr>
        <w:t xml:space="preserve">involved. </w:t>
      </w:r>
      <w:r w:rsidR="00C02BC3" w:rsidRPr="009A6BE8">
        <w:rPr>
          <w:rFonts w:asciiTheme="majorHAnsi" w:eastAsia="Times New Roman" w:hAnsiTheme="majorHAnsi" w:cstheme="majorHAnsi"/>
        </w:rPr>
        <w:t>Make the assembly fun and entertaining</w:t>
      </w:r>
      <w:r>
        <w:rPr>
          <w:rFonts w:asciiTheme="majorHAnsi" w:eastAsia="Times New Roman" w:hAnsiTheme="majorHAnsi" w:cstheme="majorHAnsi"/>
        </w:rPr>
        <w:t xml:space="preserve"> and try</w:t>
      </w:r>
      <w:r w:rsidR="00C02BC3" w:rsidRPr="009A6BE8">
        <w:rPr>
          <w:rFonts w:asciiTheme="majorHAnsi" w:eastAsia="Times New Roman" w:hAnsiTheme="majorHAnsi" w:cstheme="majorHAnsi"/>
        </w:rPr>
        <w:t xml:space="preserve"> to involve as many as you </w:t>
      </w:r>
      <w:r>
        <w:rPr>
          <w:rFonts w:asciiTheme="majorHAnsi" w:eastAsia="Times New Roman" w:hAnsiTheme="majorHAnsi" w:cstheme="majorHAnsi"/>
        </w:rPr>
        <w:t>can</w:t>
      </w:r>
      <w:r w:rsidR="00C02BC3" w:rsidRPr="009A6BE8">
        <w:rPr>
          <w:rFonts w:asciiTheme="majorHAnsi" w:eastAsia="Times New Roman" w:hAnsiTheme="majorHAnsi" w:cstheme="majorHAnsi"/>
        </w:rPr>
        <w:t>.</w:t>
      </w:r>
    </w:p>
    <w:p w:rsidR="00542083" w:rsidRPr="00BA508F" w:rsidRDefault="00C02BC3" w:rsidP="00BA508F">
      <w:pPr>
        <w:numPr>
          <w:ilvl w:val="0"/>
          <w:numId w:val="21"/>
        </w:numPr>
        <w:contextualSpacing/>
        <w:rPr>
          <w:rFonts w:asciiTheme="majorHAnsi" w:hAnsiTheme="majorHAnsi" w:cstheme="majorHAnsi"/>
        </w:rPr>
      </w:pPr>
      <w:r w:rsidRPr="00BA508F">
        <w:rPr>
          <w:rFonts w:asciiTheme="majorHAnsi" w:eastAsia="Times New Roman" w:hAnsiTheme="majorHAnsi" w:cstheme="majorHAnsi"/>
        </w:rPr>
        <w:t xml:space="preserve">Have each homeroom teacher distribute the catalogs right after the kick-off assembly while the kids are still excited!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C3339D" w:rsidRDefault="00C02BC3" w:rsidP="00C3339D">
      <w:pPr>
        <w:ind w:left="720"/>
        <w:rPr>
          <w:rFonts w:asciiTheme="majorHAnsi" w:eastAsia="Times New Roman" w:hAnsiTheme="majorHAnsi" w:cstheme="majorHAnsi"/>
        </w:rPr>
      </w:pPr>
      <w:r w:rsidRPr="009A6BE8">
        <w:rPr>
          <w:rFonts w:asciiTheme="majorHAnsi" w:eastAsia="Times New Roman" w:hAnsiTheme="majorHAnsi" w:cstheme="majorHAnsi"/>
          <w:b/>
          <w:color w:val="93C47D"/>
        </w:rPr>
        <w:t>*Columbia Falls Spotlight:</w:t>
      </w:r>
      <w:r w:rsidRPr="009A6BE8">
        <w:rPr>
          <w:rFonts w:asciiTheme="majorHAnsi" w:eastAsia="Times New Roman" w:hAnsiTheme="majorHAnsi" w:cstheme="majorHAnsi"/>
          <w:color w:val="93C47D"/>
        </w:rPr>
        <w:t xml:space="preserve"> </w:t>
      </w:r>
      <w:r w:rsidRPr="009A6BE8">
        <w:rPr>
          <w:rFonts w:asciiTheme="majorHAnsi" w:eastAsia="Times New Roman" w:hAnsiTheme="majorHAnsi" w:cstheme="majorHAnsi"/>
        </w:rPr>
        <w:t>This school had their choir participate in the assembly and put on a short skit about h</w:t>
      </w:r>
      <w:r w:rsidR="00C3339D">
        <w:rPr>
          <w:rFonts w:asciiTheme="majorHAnsi" w:eastAsia="Times New Roman" w:hAnsiTheme="majorHAnsi" w:cstheme="majorHAnsi"/>
        </w:rPr>
        <w:t xml:space="preserve">ow to sell and collect orders. </w:t>
      </w: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E906BB" w:rsidRPr="009A6BE8" w:rsidRDefault="00C02BC3" w:rsidP="009A6BE8">
      <w:pPr>
        <w:rPr>
          <w:rFonts w:asciiTheme="majorHAnsi" w:eastAsia="Times New Roman" w:hAnsiTheme="majorHAnsi" w:cstheme="majorHAnsi"/>
        </w:rPr>
      </w:pPr>
      <w:r w:rsidRPr="009A6BE8">
        <w:rPr>
          <w:rFonts w:asciiTheme="majorHAnsi" w:eastAsia="Times New Roman" w:hAnsiTheme="majorHAnsi" w:cstheme="majorHAnsi"/>
          <w:b/>
          <w:sz w:val="28"/>
          <w:szCs w:val="28"/>
        </w:rPr>
        <w:t xml:space="preserve">  </w:t>
      </w:r>
    </w:p>
    <w:p w:rsidR="006F7757" w:rsidRDefault="006F7757" w:rsidP="009A6BE8">
      <w:pPr>
        <w:rPr>
          <w:rFonts w:asciiTheme="majorHAnsi" w:eastAsia="Times New Roman" w:hAnsiTheme="majorHAnsi" w:cstheme="majorHAnsi"/>
          <w:b/>
          <w:sz w:val="28"/>
          <w:szCs w:val="28"/>
        </w:rPr>
      </w:pPr>
    </w:p>
    <w:p w:rsidR="006F7757" w:rsidRDefault="006F7757" w:rsidP="009A6BE8">
      <w:pPr>
        <w:rPr>
          <w:rFonts w:asciiTheme="majorHAnsi" w:eastAsia="Times New Roman" w:hAnsiTheme="majorHAnsi" w:cstheme="majorHAnsi"/>
          <w:b/>
          <w:sz w:val="28"/>
          <w:szCs w:val="28"/>
        </w:rPr>
      </w:pPr>
    </w:p>
    <w:p w:rsidR="006F7757" w:rsidRDefault="006F7757" w:rsidP="009A6BE8">
      <w:pPr>
        <w:rPr>
          <w:rFonts w:asciiTheme="majorHAnsi" w:eastAsia="Times New Roman" w:hAnsiTheme="majorHAnsi" w:cstheme="majorHAnsi"/>
          <w:b/>
          <w:sz w:val="28"/>
          <w:szCs w:val="28"/>
        </w:rPr>
      </w:pPr>
    </w:p>
    <w:p w:rsidR="006F7757" w:rsidRDefault="006F7757" w:rsidP="009A6BE8">
      <w:pPr>
        <w:rPr>
          <w:rFonts w:asciiTheme="majorHAnsi" w:eastAsia="Times New Roman" w:hAnsiTheme="majorHAnsi" w:cstheme="majorHAnsi"/>
          <w:b/>
          <w:sz w:val="28"/>
          <w:szCs w:val="28"/>
        </w:rPr>
      </w:pPr>
    </w:p>
    <w:p w:rsidR="00542083" w:rsidRPr="009A6BE8" w:rsidRDefault="00C02BC3" w:rsidP="009A6BE8">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lastRenderedPageBreak/>
        <w:t>Incentive Ideas</w:t>
      </w:r>
      <w:r w:rsidR="00C3339D">
        <w:rPr>
          <w:rFonts w:asciiTheme="majorHAnsi" w:eastAsia="Times New Roman" w:hAnsiTheme="majorHAnsi" w:cstheme="majorHAnsi"/>
          <w:b/>
          <w:sz w:val="28"/>
          <w:szCs w:val="28"/>
        </w:rPr>
        <w:t xml:space="preserve"> for S</w:t>
      </w:r>
      <w:r w:rsidR="009A6BE8">
        <w:rPr>
          <w:rFonts w:asciiTheme="majorHAnsi" w:eastAsia="Times New Roman" w:hAnsiTheme="majorHAnsi" w:cstheme="majorHAnsi"/>
          <w:b/>
          <w:sz w:val="28"/>
          <w:szCs w:val="28"/>
        </w:rPr>
        <w:t>chools</w:t>
      </w:r>
    </w:p>
    <w:p w:rsidR="00542083" w:rsidRPr="009A6BE8" w:rsidRDefault="00C02BC3">
      <w:pPr>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 </w:t>
      </w:r>
    </w:p>
    <w:p w:rsidR="00542083" w:rsidRPr="009A6BE8" w:rsidRDefault="00C02BC3">
      <w:pPr>
        <w:rPr>
          <w:rFonts w:asciiTheme="majorHAnsi" w:eastAsia="Times New Roman" w:hAnsiTheme="majorHAnsi" w:cstheme="majorHAnsi"/>
          <w:highlight w:val="white"/>
        </w:rPr>
      </w:pPr>
      <w:r w:rsidRPr="009A6BE8">
        <w:rPr>
          <w:rFonts w:asciiTheme="majorHAnsi" w:eastAsia="Times New Roman" w:hAnsiTheme="majorHAnsi" w:cstheme="majorHAnsi"/>
          <w:highlight w:val="white"/>
        </w:rPr>
        <w:t xml:space="preserve">Incentives are the best way to get </w:t>
      </w:r>
      <w:r w:rsidR="00BA508F">
        <w:rPr>
          <w:rFonts w:asciiTheme="majorHAnsi" w:eastAsia="Times New Roman" w:hAnsiTheme="majorHAnsi" w:cstheme="majorHAnsi"/>
          <w:highlight w:val="white"/>
        </w:rPr>
        <w:t>all in your school</w:t>
      </w:r>
      <w:r w:rsidRPr="009A6BE8">
        <w:rPr>
          <w:rFonts w:asciiTheme="majorHAnsi" w:eastAsia="Times New Roman" w:hAnsiTheme="majorHAnsi" w:cstheme="majorHAnsi"/>
          <w:highlight w:val="white"/>
        </w:rPr>
        <w:t xml:space="preserve"> excited to fundraise. We suggest </w:t>
      </w:r>
      <w:r w:rsidR="00BA508F">
        <w:rPr>
          <w:rFonts w:asciiTheme="majorHAnsi" w:eastAsia="Times New Roman" w:hAnsiTheme="majorHAnsi" w:cstheme="majorHAnsi"/>
          <w:highlight w:val="white"/>
        </w:rPr>
        <w:t xml:space="preserve">free or </w:t>
      </w:r>
      <w:r w:rsidRPr="009A6BE8">
        <w:rPr>
          <w:rFonts w:asciiTheme="majorHAnsi" w:eastAsia="Times New Roman" w:hAnsiTheme="majorHAnsi" w:cstheme="majorHAnsi"/>
          <w:highlight w:val="white"/>
        </w:rPr>
        <w:t xml:space="preserve">low-cost, fun experiences that let the class celebrate as a group and take a break from their normal routine. Below are some memorable and popular ideas we recommend: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For the top selling homerooms:</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Pizza party hosted by the principal</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Dress-up or dress-down day</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Wear your favorite team’s jersey to school</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End of the day movie</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Pajama day</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No homework day</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Extra recess</w:t>
      </w:r>
    </w:p>
    <w:p w:rsidR="00542083" w:rsidRPr="009A6BE8" w:rsidRDefault="00C02BC3">
      <w:pPr>
        <w:numPr>
          <w:ilvl w:val="0"/>
          <w:numId w:val="19"/>
        </w:numPr>
        <w:ind w:hanging="360"/>
        <w:contextualSpacing/>
        <w:rPr>
          <w:rFonts w:asciiTheme="majorHAnsi" w:hAnsiTheme="majorHAnsi" w:cstheme="majorHAnsi"/>
        </w:rPr>
      </w:pPr>
      <w:r w:rsidRPr="009A6BE8">
        <w:rPr>
          <w:rFonts w:asciiTheme="majorHAnsi" w:eastAsia="Times New Roman" w:hAnsiTheme="majorHAnsi" w:cstheme="majorHAnsi"/>
        </w:rPr>
        <w:t>Lunch outside</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For the top selling students:</w:t>
      </w:r>
    </w:p>
    <w:p w:rsidR="00542083" w:rsidRPr="009A6BE8" w:rsidRDefault="00C02BC3">
      <w:pPr>
        <w:numPr>
          <w:ilvl w:val="0"/>
          <w:numId w:val="11"/>
        </w:numPr>
        <w:ind w:hanging="360"/>
        <w:contextualSpacing/>
        <w:rPr>
          <w:rFonts w:asciiTheme="majorHAnsi" w:hAnsiTheme="majorHAnsi" w:cstheme="majorHAnsi"/>
        </w:rPr>
      </w:pPr>
      <w:r w:rsidRPr="009A6BE8">
        <w:rPr>
          <w:rFonts w:asciiTheme="majorHAnsi" w:eastAsia="Times New Roman" w:hAnsiTheme="majorHAnsi" w:cstheme="majorHAnsi"/>
        </w:rPr>
        <w:t>Principal for the day</w:t>
      </w:r>
    </w:p>
    <w:p w:rsidR="00542083" w:rsidRPr="009A6BE8" w:rsidRDefault="00C02BC3">
      <w:pPr>
        <w:numPr>
          <w:ilvl w:val="0"/>
          <w:numId w:val="11"/>
        </w:numPr>
        <w:ind w:hanging="360"/>
        <w:contextualSpacing/>
        <w:rPr>
          <w:rFonts w:asciiTheme="majorHAnsi" w:hAnsiTheme="majorHAnsi" w:cstheme="majorHAnsi"/>
        </w:rPr>
      </w:pPr>
      <w:r w:rsidRPr="009A6BE8">
        <w:rPr>
          <w:rFonts w:asciiTheme="majorHAnsi" w:eastAsia="Times New Roman" w:hAnsiTheme="majorHAnsi" w:cstheme="majorHAnsi"/>
        </w:rPr>
        <w:t>Lunch with the principal</w:t>
      </w:r>
    </w:p>
    <w:p w:rsidR="00542083" w:rsidRPr="009A6BE8" w:rsidRDefault="00C02BC3">
      <w:pPr>
        <w:numPr>
          <w:ilvl w:val="0"/>
          <w:numId w:val="11"/>
        </w:numPr>
        <w:ind w:hanging="360"/>
        <w:contextualSpacing/>
        <w:rPr>
          <w:rFonts w:asciiTheme="majorHAnsi" w:hAnsiTheme="majorHAnsi" w:cstheme="majorHAnsi"/>
        </w:rPr>
      </w:pPr>
      <w:r w:rsidRPr="009A6BE8">
        <w:rPr>
          <w:rFonts w:asciiTheme="majorHAnsi" w:eastAsia="Times New Roman" w:hAnsiTheme="majorHAnsi" w:cstheme="majorHAnsi"/>
        </w:rPr>
        <w:t>Announce morning announcements</w:t>
      </w:r>
    </w:p>
    <w:p w:rsidR="00542083" w:rsidRPr="009A6BE8" w:rsidRDefault="00C02BC3">
      <w:pPr>
        <w:numPr>
          <w:ilvl w:val="0"/>
          <w:numId w:val="11"/>
        </w:numPr>
        <w:ind w:hanging="360"/>
        <w:contextualSpacing/>
        <w:rPr>
          <w:rFonts w:asciiTheme="majorHAnsi" w:hAnsiTheme="majorHAnsi" w:cstheme="majorHAnsi"/>
        </w:rPr>
      </w:pPr>
      <w:r w:rsidRPr="009A6BE8">
        <w:rPr>
          <w:rFonts w:asciiTheme="majorHAnsi" w:eastAsia="Times New Roman" w:hAnsiTheme="majorHAnsi" w:cstheme="majorHAnsi"/>
        </w:rPr>
        <w:t>Feature in the school newspaper</w:t>
      </w:r>
    </w:p>
    <w:p w:rsidR="00542083" w:rsidRPr="009A6BE8" w:rsidRDefault="00C02BC3">
      <w:pPr>
        <w:numPr>
          <w:ilvl w:val="0"/>
          <w:numId w:val="11"/>
        </w:numPr>
        <w:ind w:hanging="360"/>
        <w:contextualSpacing/>
        <w:rPr>
          <w:rFonts w:asciiTheme="majorHAnsi" w:hAnsiTheme="majorHAnsi" w:cstheme="majorHAnsi"/>
        </w:rPr>
      </w:pPr>
      <w:r w:rsidRPr="009A6BE8">
        <w:rPr>
          <w:rFonts w:asciiTheme="majorHAnsi" w:eastAsia="Times New Roman" w:hAnsiTheme="majorHAnsi" w:cstheme="majorHAnsi"/>
        </w:rPr>
        <w:t>Photo on the school bulletin</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b/>
          <w:i/>
        </w:rPr>
      </w:pPr>
      <w:r w:rsidRPr="009A6BE8">
        <w:rPr>
          <w:rFonts w:asciiTheme="majorHAnsi" w:eastAsia="Times New Roman" w:hAnsiTheme="majorHAnsi" w:cstheme="majorHAnsi"/>
          <w:b/>
          <w:i/>
        </w:rPr>
        <w:t>End of Fundraiser Assembly:</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Once your fundraiser is over, all the money is counted, and all the products are distributed hold an End of Fundraiser Assembly. After over a month of hard work, this is a great way to thank everyone for their participation, recognize top sellers, and have fun!</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b/>
          <w:color w:val="93C47D"/>
        </w:rPr>
        <w:t>*Columbia Falls Spotlight</w:t>
      </w:r>
      <w:r w:rsidRPr="009A6BE8">
        <w:rPr>
          <w:rFonts w:asciiTheme="majorHAnsi" w:eastAsia="Times New Roman" w:hAnsiTheme="majorHAnsi" w:cstheme="majorHAnsi"/>
          <w:color w:val="93C47D"/>
        </w:rPr>
        <w:t>:</w:t>
      </w:r>
      <w:r w:rsidRPr="009A6BE8">
        <w:rPr>
          <w:rFonts w:asciiTheme="majorHAnsi" w:eastAsia="Times New Roman" w:hAnsiTheme="majorHAnsi" w:cstheme="majorHAnsi"/>
          <w:color w:val="E06666"/>
        </w:rPr>
        <w:t xml:space="preserve"> </w:t>
      </w:r>
      <w:r w:rsidRPr="009A6BE8">
        <w:rPr>
          <w:rFonts w:asciiTheme="majorHAnsi" w:eastAsia="Times New Roman" w:hAnsiTheme="majorHAnsi" w:cstheme="majorHAnsi"/>
        </w:rPr>
        <w:t xml:space="preserve">Check out the </w:t>
      </w:r>
      <w:hyperlink r:id="rId32">
        <w:r w:rsidRPr="009A6BE8">
          <w:rPr>
            <w:rFonts w:asciiTheme="majorHAnsi" w:eastAsia="Times New Roman" w:hAnsiTheme="majorHAnsi" w:cstheme="majorHAnsi"/>
            <w:b/>
            <w:color w:val="1155CC"/>
            <w:u w:val="single"/>
          </w:rPr>
          <w:t>write up</w:t>
        </w:r>
      </w:hyperlink>
      <w:r w:rsidRPr="009A6BE8">
        <w:rPr>
          <w:rFonts w:asciiTheme="majorHAnsi" w:eastAsia="Times New Roman" w:hAnsiTheme="majorHAnsi" w:cstheme="majorHAnsi"/>
          <w:b/>
        </w:rPr>
        <w:t xml:space="preserve"> </w:t>
      </w:r>
      <w:r w:rsidRPr="009A6BE8">
        <w:rPr>
          <w:rFonts w:asciiTheme="majorHAnsi" w:eastAsia="Times New Roman" w:hAnsiTheme="majorHAnsi" w:cstheme="majorHAnsi"/>
        </w:rPr>
        <w:t>about Columbia Fall’s End of Fundraiser Assembly in their local newspaper! See how they recognized their top sellers and what their principal had to do because their school reached their fundraising goal.</w:t>
      </w:r>
    </w:p>
    <w:p w:rsidR="00542083" w:rsidRPr="009A6BE8" w:rsidRDefault="00C02BC3">
      <w:pPr>
        <w:jc w:val="cente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542083" w:rsidRPr="009A6BE8" w:rsidRDefault="00C02BC3">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542083" w:rsidRPr="009A6BE8" w:rsidRDefault="00C02BC3">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rsidP="00133645">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133645" w:rsidRDefault="00133645">
      <w:pPr>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lastRenderedPageBreak/>
        <w:t>For Schools</w:t>
      </w:r>
    </w:p>
    <w:p w:rsidR="00133645" w:rsidRDefault="00133645">
      <w:pPr>
        <w:jc w:val="center"/>
        <w:rPr>
          <w:rFonts w:asciiTheme="majorHAnsi" w:eastAsia="Times New Roman" w:hAnsiTheme="majorHAnsi" w:cstheme="majorHAnsi"/>
          <w:b/>
          <w:sz w:val="28"/>
          <w:szCs w:val="28"/>
        </w:rPr>
      </w:pPr>
    </w:p>
    <w:p w:rsidR="00542083" w:rsidRPr="009A6BE8" w:rsidRDefault="00C02BC3">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t>Letter Template-</w:t>
      </w:r>
      <w:r w:rsidRPr="009A6BE8">
        <w:rPr>
          <w:rFonts w:asciiTheme="majorHAnsi" w:eastAsia="Times New Roman" w:hAnsiTheme="majorHAnsi" w:cstheme="majorHAnsi"/>
          <w:i/>
          <w:sz w:val="28"/>
          <w:szCs w:val="28"/>
        </w:rPr>
        <w:t>For Parents</w:t>
      </w:r>
    </w:p>
    <w:p w:rsidR="00542083" w:rsidRPr="009A6BE8" w:rsidRDefault="00C02BC3">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The catalogs have arrived!</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On your mark... Get set… Go!</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We are kicking off our annual fall fundraiser! This year we are partnering with Equal Exchange, a worker-owned cooperative that offers fairly traded products produced by small-scale farmers around the world.</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We are offering delicious and organic chocolate, coffee, cocoa, tea, gift boxes and more! The items are reasonably priced and our group makes 40% of the profit on every product we sell.</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Our group’s fundraising goal is </w:t>
      </w:r>
      <w:r w:rsidRPr="009A6BE8">
        <w:rPr>
          <w:rFonts w:asciiTheme="majorHAnsi" w:eastAsia="Times New Roman" w:hAnsiTheme="majorHAnsi" w:cstheme="majorHAnsi"/>
          <w:b/>
          <w:sz w:val="26"/>
          <w:szCs w:val="26"/>
        </w:rPr>
        <w:t>$X,XXX.</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Together we can raise the funds to support:</w:t>
      </w:r>
    </w:p>
    <w:p w:rsidR="00542083" w:rsidRPr="009A6BE8" w:rsidRDefault="00C02BC3">
      <w:pPr>
        <w:rPr>
          <w:rFonts w:asciiTheme="majorHAnsi" w:eastAsia="Times New Roman" w:hAnsiTheme="majorHAnsi" w:cstheme="majorHAnsi"/>
          <w:sz w:val="26"/>
          <w:szCs w:val="26"/>
        </w:rPr>
      </w:pPr>
      <w:r w:rsidRPr="009A6BE8">
        <w:rPr>
          <w:rFonts w:asciiTheme="majorHAnsi" w:hAnsiTheme="majorHAnsi" w:cstheme="majorHAnsi"/>
          <w:sz w:val="26"/>
          <w:szCs w:val="26"/>
        </w:rPr>
        <w:t>·</w:t>
      </w: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sz w:val="26"/>
          <w:szCs w:val="26"/>
        </w:rPr>
        <w:t>___________________</w:t>
      </w:r>
    </w:p>
    <w:p w:rsidR="00542083" w:rsidRPr="009A6BE8" w:rsidRDefault="00C02BC3">
      <w:pPr>
        <w:rPr>
          <w:rFonts w:asciiTheme="majorHAnsi" w:eastAsia="Times New Roman" w:hAnsiTheme="majorHAnsi" w:cstheme="majorHAnsi"/>
          <w:sz w:val="26"/>
          <w:szCs w:val="26"/>
        </w:rPr>
      </w:pPr>
      <w:r w:rsidRPr="009A6BE8">
        <w:rPr>
          <w:rFonts w:asciiTheme="majorHAnsi" w:hAnsiTheme="majorHAnsi" w:cstheme="majorHAnsi"/>
          <w:sz w:val="26"/>
          <w:szCs w:val="26"/>
        </w:rPr>
        <w:t>·</w:t>
      </w: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sz w:val="26"/>
          <w:szCs w:val="26"/>
        </w:rPr>
        <w:t>___________________</w:t>
      </w:r>
    </w:p>
    <w:p w:rsidR="00542083" w:rsidRPr="009A6BE8" w:rsidRDefault="00C02BC3">
      <w:pPr>
        <w:rPr>
          <w:rFonts w:asciiTheme="majorHAnsi" w:eastAsia="Times New Roman" w:hAnsiTheme="majorHAnsi" w:cstheme="majorHAnsi"/>
          <w:sz w:val="26"/>
          <w:szCs w:val="26"/>
        </w:rPr>
      </w:pPr>
      <w:r w:rsidRPr="009A6BE8">
        <w:rPr>
          <w:rFonts w:asciiTheme="majorHAnsi" w:hAnsiTheme="majorHAnsi" w:cstheme="majorHAnsi"/>
          <w:sz w:val="26"/>
          <w:szCs w:val="26"/>
        </w:rPr>
        <w:t>·</w:t>
      </w: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sz w:val="26"/>
          <w:szCs w:val="26"/>
        </w:rPr>
        <w:t>___________________</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Catalog order forms are due on </w:t>
      </w:r>
      <w:r w:rsidRPr="009A6BE8">
        <w:rPr>
          <w:rFonts w:asciiTheme="majorHAnsi" w:eastAsia="Times New Roman" w:hAnsiTheme="majorHAnsi" w:cstheme="majorHAnsi"/>
          <w:b/>
          <w:sz w:val="26"/>
          <w:szCs w:val="26"/>
        </w:rPr>
        <w:t>[Enter Date].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And you can expect to see your products during the week of </w:t>
      </w:r>
      <w:r w:rsidRPr="009A6BE8">
        <w:rPr>
          <w:rFonts w:asciiTheme="majorHAnsi" w:eastAsia="Times New Roman" w:hAnsiTheme="majorHAnsi" w:cstheme="majorHAnsi"/>
          <w:b/>
          <w:sz w:val="26"/>
          <w:szCs w:val="26"/>
        </w:rPr>
        <w:t>[Enter Week].</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Please make sure you collect the payment at the time of the order. Customers may pay by cash or by check. If they decide to pay by check, they can make it out to </w:t>
      </w:r>
      <w:r w:rsidRPr="009A6BE8">
        <w:rPr>
          <w:rFonts w:asciiTheme="majorHAnsi" w:eastAsia="Times New Roman" w:hAnsiTheme="majorHAnsi" w:cstheme="majorHAnsi"/>
          <w:b/>
          <w:sz w:val="26"/>
          <w:szCs w:val="26"/>
        </w:rPr>
        <w:t>[Name of your School/Organization].</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Thank you for your support and please feel free to contact me with any questions or concerns!</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r w:rsidRPr="009A6BE8">
        <w:rPr>
          <w:rFonts w:asciiTheme="majorHAnsi" w:eastAsia="Times New Roman" w:hAnsiTheme="majorHAnsi" w:cstheme="majorHAnsi"/>
          <w:b/>
          <w:sz w:val="26"/>
          <w:szCs w:val="26"/>
        </w:rPr>
        <w:t>Organizer’s name &amp; email</w:t>
      </w:r>
    </w:p>
    <w:p w:rsidR="00542083" w:rsidRPr="009A6BE8" w:rsidRDefault="00C02BC3" w:rsidP="00BA508F">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lastRenderedPageBreak/>
        <w:t>Important Dates</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E906BB">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Presentation about </w:t>
      </w:r>
      <w:r w:rsidR="00C3339D">
        <w:rPr>
          <w:rFonts w:asciiTheme="majorHAnsi" w:eastAsia="Times New Roman" w:hAnsiTheme="majorHAnsi" w:cstheme="majorHAnsi"/>
          <w:sz w:val="26"/>
          <w:szCs w:val="26"/>
        </w:rPr>
        <w:t>f</w:t>
      </w:r>
      <w:r w:rsidRPr="009A6BE8">
        <w:rPr>
          <w:rFonts w:asciiTheme="majorHAnsi" w:eastAsia="Times New Roman" w:hAnsiTheme="majorHAnsi" w:cstheme="majorHAnsi"/>
          <w:sz w:val="26"/>
          <w:szCs w:val="26"/>
        </w:rPr>
        <w:t xml:space="preserve">air </w:t>
      </w:r>
      <w:r w:rsidR="00C3339D">
        <w:rPr>
          <w:rFonts w:asciiTheme="majorHAnsi" w:eastAsia="Times New Roman" w:hAnsiTheme="majorHAnsi" w:cstheme="majorHAnsi"/>
          <w:sz w:val="26"/>
          <w:szCs w:val="26"/>
        </w:rPr>
        <w:t>t</w:t>
      </w:r>
      <w:r w:rsidRPr="009A6BE8">
        <w:rPr>
          <w:rFonts w:asciiTheme="majorHAnsi" w:eastAsia="Times New Roman" w:hAnsiTheme="majorHAnsi" w:cstheme="majorHAnsi"/>
          <w:sz w:val="26"/>
          <w:szCs w:val="26"/>
        </w:rPr>
        <w:t>rade</w:t>
      </w:r>
      <w:r w:rsidR="00C02BC3" w:rsidRPr="009A6BE8">
        <w:rPr>
          <w:rFonts w:asciiTheme="majorHAnsi" w:eastAsia="Times New Roman" w:hAnsiTheme="majorHAnsi" w:cstheme="majorHAnsi"/>
          <w:sz w:val="26"/>
          <w:szCs w:val="26"/>
        </w:rPr>
        <w:t xml:space="preserve">: </w:t>
      </w:r>
      <w:r w:rsidR="00C02BC3" w:rsidRPr="009A6BE8">
        <w:rPr>
          <w:rFonts w:asciiTheme="majorHAnsi" w:eastAsia="Times New Roman" w:hAnsiTheme="majorHAnsi" w:cstheme="majorHAnsi"/>
          <w:b/>
          <w:sz w:val="26"/>
          <w:szCs w:val="26"/>
        </w:rPr>
        <w:t>[Enter Date]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E906BB">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Fundraiser kick-off &amp; catalog d</w:t>
      </w:r>
      <w:r w:rsidR="00C02BC3" w:rsidRPr="009A6BE8">
        <w:rPr>
          <w:rFonts w:asciiTheme="majorHAnsi" w:eastAsia="Times New Roman" w:hAnsiTheme="majorHAnsi" w:cstheme="majorHAnsi"/>
          <w:sz w:val="26"/>
          <w:szCs w:val="26"/>
        </w:rPr>
        <w:t xml:space="preserve">istribution: </w:t>
      </w:r>
      <w:r w:rsidR="00C02BC3" w:rsidRPr="009A6BE8">
        <w:rPr>
          <w:rFonts w:asciiTheme="majorHAnsi" w:eastAsia="Times New Roman" w:hAnsiTheme="majorHAnsi" w:cstheme="majorHAnsi"/>
          <w:b/>
          <w:sz w:val="26"/>
          <w:szCs w:val="26"/>
        </w:rPr>
        <w:t>[Enter Date]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6F7757">
      <w:pPr>
        <w:rPr>
          <w:rFonts w:asciiTheme="majorHAnsi" w:eastAsia="Times New Roman" w:hAnsiTheme="majorHAnsi" w:cstheme="majorHAnsi"/>
          <w:b/>
          <w:sz w:val="26"/>
          <w:szCs w:val="26"/>
        </w:rPr>
      </w:pPr>
      <w:r>
        <w:rPr>
          <w:rFonts w:asciiTheme="majorHAnsi" w:eastAsia="Times New Roman" w:hAnsiTheme="majorHAnsi" w:cstheme="majorHAnsi"/>
          <w:sz w:val="26"/>
          <w:szCs w:val="26"/>
        </w:rPr>
        <w:t xml:space="preserve">Catalog fundraising </w:t>
      </w:r>
      <w:r w:rsidR="00E906BB" w:rsidRPr="009A6BE8">
        <w:rPr>
          <w:rFonts w:asciiTheme="majorHAnsi" w:eastAsia="Times New Roman" w:hAnsiTheme="majorHAnsi" w:cstheme="majorHAnsi"/>
          <w:sz w:val="26"/>
          <w:szCs w:val="26"/>
        </w:rPr>
        <w:t>d</w:t>
      </w:r>
      <w:r w:rsidR="00C02BC3" w:rsidRPr="009A6BE8">
        <w:rPr>
          <w:rFonts w:asciiTheme="majorHAnsi" w:eastAsia="Times New Roman" w:hAnsiTheme="majorHAnsi" w:cstheme="majorHAnsi"/>
          <w:sz w:val="26"/>
          <w:szCs w:val="26"/>
        </w:rPr>
        <w:t xml:space="preserve">ays: </w:t>
      </w:r>
      <w:r w:rsidR="00C02BC3" w:rsidRPr="009A6BE8">
        <w:rPr>
          <w:rFonts w:asciiTheme="majorHAnsi" w:eastAsia="Times New Roman" w:hAnsiTheme="majorHAnsi" w:cstheme="majorHAnsi"/>
          <w:b/>
          <w:sz w:val="26"/>
          <w:szCs w:val="26"/>
        </w:rPr>
        <w:t>[Enter Dates]</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E906BB">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Hand in compiled orders and checks to o</w:t>
      </w:r>
      <w:r w:rsidR="00C02BC3" w:rsidRPr="009A6BE8">
        <w:rPr>
          <w:rFonts w:asciiTheme="majorHAnsi" w:eastAsia="Times New Roman" w:hAnsiTheme="majorHAnsi" w:cstheme="majorHAnsi"/>
          <w:sz w:val="26"/>
          <w:szCs w:val="26"/>
        </w:rPr>
        <w:t xml:space="preserve">rganizer: </w:t>
      </w:r>
      <w:r w:rsidR="00C02BC3" w:rsidRPr="009A6BE8">
        <w:rPr>
          <w:rFonts w:asciiTheme="majorHAnsi" w:eastAsia="Times New Roman" w:hAnsiTheme="majorHAnsi" w:cstheme="majorHAnsi"/>
          <w:b/>
          <w:sz w:val="26"/>
          <w:szCs w:val="26"/>
        </w:rPr>
        <w:t>[Enter Date]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Product</w:t>
      </w:r>
      <w:r w:rsidR="00E906BB" w:rsidRPr="009A6BE8">
        <w:rPr>
          <w:rFonts w:asciiTheme="majorHAnsi" w:eastAsia="Times New Roman" w:hAnsiTheme="majorHAnsi" w:cstheme="majorHAnsi"/>
          <w:sz w:val="26"/>
          <w:szCs w:val="26"/>
        </w:rPr>
        <w:t xml:space="preserve"> d</w:t>
      </w:r>
      <w:r w:rsidRPr="009A6BE8">
        <w:rPr>
          <w:rFonts w:asciiTheme="majorHAnsi" w:eastAsia="Times New Roman" w:hAnsiTheme="majorHAnsi" w:cstheme="majorHAnsi"/>
          <w:sz w:val="26"/>
          <w:szCs w:val="26"/>
        </w:rPr>
        <w:t xml:space="preserve">istribution: </w:t>
      </w:r>
      <w:r w:rsidRPr="009A6BE8">
        <w:rPr>
          <w:rFonts w:asciiTheme="majorHAnsi" w:eastAsia="Times New Roman" w:hAnsiTheme="majorHAnsi" w:cstheme="majorHAnsi"/>
          <w:b/>
          <w:sz w:val="26"/>
          <w:szCs w:val="26"/>
        </w:rPr>
        <w:t>[Enter Week]</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E906BB">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Notify o</w:t>
      </w:r>
      <w:r w:rsidR="00C02BC3" w:rsidRPr="009A6BE8">
        <w:rPr>
          <w:rFonts w:asciiTheme="majorHAnsi" w:eastAsia="Times New Roman" w:hAnsiTheme="majorHAnsi" w:cstheme="majorHAnsi"/>
          <w:sz w:val="26"/>
          <w:szCs w:val="26"/>
        </w:rPr>
        <w:t>rganizer ab</w:t>
      </w:r>
      <w:r w:rsidRPr="009A6BE8">
        <w:rPr>
          <w:rFonts w:asciiTheme="majorHAnsi" w:eastAsia="Times New Roman" w:hAnsiTheme="majorHAnsi" w:cstheme="majorHAnsi"/>
          <w:sz w:val="26"/>
          <w:szCs w:val="26"/>
        </w:rPr>
        <w:t>out missing p</w:t>
      </w:r>
      <w:r w:rsidR="00C02BC3" w:rsidRPr="009A6BE8">
        <w:rPr>
          <w:rFonts w:asciiTheme="majorHAnsi" w:eastAsia="Times New Roman" w:hAnsiTheme="majorHAnsi" w:cstheme="majorHAnsi"/>
          <w:sz w:val="26"/>
          <w:szCs w:val="26"/>
        </w:rPr>
        <w:t xml:space="preserve">roducts: </w:t>
      </w:r>
      <w:r w:rsidR="00C02BC3" w:rsidRPr="009A6BE8">
        <w:rPr>
          <w:rFonts w:asciiTheme="majorHAnsi" w:eastAsia="Times New Roman" w:hAnsiTheme="majorHAnsi" w:cstheme="majorHAnsi"/>
          <w:b/>
          <w:sz w:val="26"/>
          <w:szCs w:val="26"/>
        </w:rPr>
        <w:t>[Enter Date]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BA508F" w:rsidRDefault="00BA508F">
      <w:pPr>
        <w:jc w:val="center"/>
        <w:rPr>
          <w:rFonts w:asciiTheme="majorHAnsi" w:eastAsia="Times New Roman" w:hAnsiTheme="majorHAnsi" w:cstheme="majorHAnsi"/>
          <w:b/>
          <w:sz w:val="28"/>
          <w:szCs w:val="28"/>
        </w:rPr>
      </w:pPr>
    </w:p>
    <w:p w:rsidR="00BA508F" w:rsidRPr="009A6BE8" w:rsidRDefault="00BA508F">
      <w:pPr>
        <w:jc w:val="center"/>
        <w:rPr>
          <w:rFonts w:asciiTheme="majorHAnsi" w:eastAsia="Times New Roman" w:hAnsiTheme="majorHAnsi" w:cstheme="majorHAnsi"/>
          <w:b/>
          <w:sz w:val="28"/>
          <w:szCs w:val="28"/>
        </w:rPr>
      </w:pPr>
    </w:p>
    <w:p w:rsidR="006F7757" w:rsidRDefault="006F7757">
      <w:pPr>
        <w:jc w:val="center"/>
        <w:rPr>
          <w:rFonts w:asciiTheme="majorHAnsi" w:eastAsia="Times New Roman" w:hAnsiTheme="majorHAnsi" w:cstheme="majorHAnsi"/>
          <w:b/>
          <w:sz w:val="28"/>
          <w:szCs w:val="28"/>
        </w:rPr>
      </w:pPr>
    </w:p>
    <w:p w:rsidR="00542083" w:rsidRPr="009A6BE8" w:rsidRDefault="00C02BC3">
      <w:pPr>
        <w:jc w:val="center"/>
        <w:rPr>
          <w:rFonts w:asciiTheme="majorHAnsi" w:hAnsiTheme="majorHAnsi" w:cstheme="majorHAnsi"/>
          <w:sz w:val="16"/>
          <w:szCs w:val="16"/>
        </w:rPr>
      </w:pPr>
      <w:r w:rsidRPr="009A6BE8">
        <w:rPr>
          <w:rFonts w:asciiTheme="majorHAnsi" w:eastAsia="Times New Roman" w:hAnsiTheme="majorHAnsi" w:cstheme="majorHAnsi"/>
          <w:b/>
          <w:sz w:val="28"/>
          <w:szCs w:val="28"/>
        </w:rPr>
        <w:lastRenderedPageBreak/>
        <w:t>Catalog Distribution Tips</w:t>
      </w:r>
    </w:p>
    <w:p w:rsidR="00542083" w:rsidRPr="009A6BE8" w:rsidRDefault="00542083">
      <w:pPr>
        <w:jc w:val="center"/>
        <w:rPr>
          <w:rFonts w:asciiTheme="majorHAnsi" w:eastAsia="Times New Roman" w:hAnsiTheme="majorHAnsi" w:cstheme="majorHAnsi"/>
          <w:sz w:val="24"/>
          <w:szCs w:val="24"/>
        </w:rPr>
      </w:pPr>
    </w:p>
    <w:p w:rsidR="00542083" w:rsidRPr="009A6BE8" w:rsidRDefault="00C02BC3">
      <w:pPr>
        <w:numPr>
          <w:ilvl w:val="0"/>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Give everyone a catalog and encourage everyone to sell, even if they can only sell a few items.</w:t>
      </w:r>
    </w:p>
    <w:p w:rsidR="00542083" w:rsidRPr="009A6BE8" w:rsidRDefault="00C02BC3">
      <w:pPr>
        <w:numPr>
          <w:ilvl w:val="0"/>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Have </w:t>
      </w:r>
      <w:r w:rsidR="006F7757">
        <w:rPr>
          <w:rFonts w:asciiTheme="majorHAnsi" w:eastAsia="Times New Roman" w:hAnsiTheme="majorHAnsi" w:cstheme="majorHAnsi"/>
          <w:sz w:val="24"/>
          <w:szCs w:val="24"/>
        </w:rPr>
        <w:t>participants</w:t>
      </w:r>
      <w:r w:rsidRPr="009A6BE8">
        <w:rPr>
          <w:rFonts w:asciiTheme="majorHAnsi" w:eastAsia="Times New Roman" w:hAnsiTheme="majorHAnsi" w:cstheme="majorHAnsi"/>
          <w:sz w:val="24"/>
          <w:szCs w:val="24"/>
        </w:rPr>
        <w:t xml:space="preserve"> fill out the collection envelope before </w:t>
      </w:r>
      <w:r w:rsidR="006F7757">
        <w:rPr>
          <w:rFonts w:asciiTheme="majorHAnsi" w:eastAsia="Times New Roman" w:hAnsiTheme="majorHAnsi" w:cstheme="majorHAnsi"/>
          <w:sz w:val="24"/>
          <w:szCs w:val="24"/>
        </w:rPr>
        <w:t>they leave</w:t>
      </w:r>
      <w:r w:rsidRPr="009A6BE8">
        <w:rPr>
          <w:rFonts w:asciiTheme="majorHAnsi" w:eastAsia="Times New Roman" w:hAnsiTheme="majorHAnsi" w:cstheme="majorHAnsi"/>
          <w:sz w:val="24"/>
          <w:szCs w:val="24"/>
        </w:rPr>
        <w:t>. Have them list:</w:t>
      </w:r>
    </w:p>
    <w:p w:rsidR="00542083" w:rsidRPr="009A6BE8" w:rsidRDefault="00C02BC3">
      <w:pPr>
        <w:numPr>
          <w:ilvl w:val="1"/>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Due date</w:t>
      </w:r>
    </w:p>
    <w:p w:rsidR="00542083" w:rsidRPr="009A6BE8" w:rsidRDefault="006F7757">
      <w:pPr>
        <w:numPr>
          <w:ilvl w:val="1"/>
          <w:numId w:val="4"/>
        </w:numPr>
        <w:ind w:hanging="36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Their</w:t>
      </w:r>
      <w:r w:rsidR="00C02BC3" w:rsidRPr="009A6BE8">
        <w:rPr>
          <w:rFonts w:asciiTheme="majorHAnsi" w:eastAsia="Times New Roman" w:hAnsiTheme="majorHAnsi" w:cstheme="majorHAnsi"/>
          <w:sz w:val="24"/>
          <w:szCs w:val="24"/>
        </w:rPr>
        <w:t xml:space="preserve"> name</w:t>
      </w:r>
    </w:p>
    <w:p w:rsidR="00542083" w:rsidRPr="009A6BE8" w:rsidRDefault="00C02BC3">
      <w:pPr>
        <w:numPr>
          <w:ilvl w:val="1"/>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Phone number</w:t>
      </w:r>
    </w:p>
    <w:p w:rsidR="00542083" w:rsidRPr="009A6BE8" w:rsidRDefault="00C02BC3">
      <w:pPr>
        <w:numPr>
          <w:ilvl w:val="1"/>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Homeroom teacher</w:t>
      </w:r>
      <w:r w:rsidR="006F7757">
        <w:rPr>
          <w:rFonts w:asciiTheme="majorHAnsi" w:eastAsia="Times New Roman" w:hAnsiTheme="majorHAnsi" w:cstheme="majorHAnsi"/>
          <w:sz w:val="24"/>
          <w:szCs w:val="24"/>
        </w:rPr>
        <w:t xml:space="preserve"> (if applicable)</w:t>
      </w:r>
    </w:p>
    <w:p w:rsidR="00542083" w:rsidRPr="009A6BE8" w:rsidRDefault="00C02BC3">
      <w:pPr>
        <w:numPr>
          <w:ilvl w:val="1"/>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School</w:t>
      </w:r>
      <w:r w:rsidR="006F7757">
        <w:rPr>
          <w:rFonts w:asciiTheme="majorHAnsi" w:eastAsia="Times New Roman" w:hAnsiTheme="majorHAnsi" w:cstheme="majorHAnsi"/>
          <w:sz w:val="24"/>
          <w:szCs w:val="24"/>
        </w:rPr>
        <w:t xml:space="preserve"> </w:t>
      </w:r>
      <w:r w:rsidR="006F7757">
        <w:rPr>
          <w:rFonts w:asciiTheme="majorHAnsi" w:eastAsia="Times New Roman" w:hAnsiTheme="majorHAnsi" w:cstheme="majorHAnsi"/>
          <w:sz w:val="24"/>
          <w:szCs w:val="24"/>
        </w:rPr>
        <w:t xml:space="preserve">(if </w:t>
      </w:r>
      <w:r w:rsidR="006F7757">
        <w:rPr>
          <w:rFonts w:asciiTheme="majorHAnsi" w:eastAsia="Times New Roman" w:hAnsiTheme="majorHAnsi" w:cstheme="majorHAnsi"/>
          <w:sz w:val="24"/>
          <w:szCs w:val="24"/>
        </w:rPr>
        <w:t>applicable</w:t>
      </w:r>
      <w:r w:rsidR="006F7757">
        <w:rPr>
          <w:rFonts w:asciiTheme="majorHAnsi" w:eastAsia="Times New Roman" w:hAnsiTheme="majorHAnsi" w:cstheme="majorHAnsi"/>
          <w:sz w:val="24"/>
          <w:szCs w:val="24"/>
        </w:rPr>
        <w:t>)</w:t>
      </w:r>
    </w:p>
    <w:p w:rsidR="00542083" w:rsidRPr="009A6BE8" w:rsidRDefault="00C02BC3">
      <w:pPr>
        <w:numPr>
          <w:ilvl w:val="0"/>
          <w:numId w:val="4"/>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Remind them to collect money at the time of the sale. </w:t>
      </w:r>
    </w:p>
    <w:p w:rsidR="00542083" w:rsidRPr="009A6BE8" w:rsidRDefault="00C02BC3">
      <w:pPr>
        <w:numPr>
          <w:ilvl w:val="0"/>
          <w:numId w:val="4"/>
        </w:numPr>
        <w:ind w:hanging="360"/>
        <w:contextualSpacing/>
        <w:rPr>
          <w:rFonts w:asciiTheme="majorHAnsi" w:eastAsia="Times New Roman" w:hAnsiTheme="majorHAnsi" w:cstheme="majorHAnsi"/>
          <w:sz w:val="26"/>
          <w:szCs w:val="26"/>
        </w:rPr>
      </w:pPr>
      <w:r w:rsidRPr="009A6BE8">
        <w:rPr>
          <w:rFonts w:asciiTheme="majorHAnsi" w:eastAsia="Times New Roman" w:hAnsiTheme="majorHAnsi" w:cstheme="majorHAnsi"/>
          <w:sz w:val="24"/>
          <w:szCs w:val="24"/>
        </w:rPr>
        <w:t xml:space="preserve">Remind them of the </w:t>
      </w:r>
      <w:r w:rsidR="006F7757">
        <w:rPr>
          <w:rFonts w:asciiTheme="majorHAnsi" w:eastAsia="Times New Roman" w:hAnsiTheme="majorHAnsi" w:cstheme="majorHAnsi"/>
          <w:sz w:val="24"/>
          <w:szCs w:val="24"/>
        </w:rPr>
        <w:t xml:space="preserve">overall </w:t>
      </w:r>
      <w:r w:rsidRPr="009A6BE8">
        <w:rPr>
          <w:rFonts w:asciiTheme="majorHAnsi" w:eastAsia="Times New Roman" w:hAnsiTheme="majorHAnsi" w:cstheme="majorHAnsi"/>
          <w:sz w:val="24"/>
          <w:szCs w:val="24"/>
        </w:rPr>
        <w:t>fundraising goal</w:t>
      </w:r>
      <w:r w:rsidR="000579B4">
        <w:rPr>
          <w:rFonts w:asciiTheme="majorHAnsi" w:eastAsia="Times New Roman" w:hAnsiTheme="majorHAnsi" w:cstheme="majorHAnsi"/>
          <w:sz w:val="24"/>
          <w:szCs w:val="24"/>
        </w:rPr>
        <w:t xml:space="preserve"> and how they will help reach it</w:t>
      </w:r>
      <w:r w:rsidRPr="009A6BE8">
        <w:rPr>
          <w:rFonts w:asciiTheme="majorHAnsi" w:eastAsia="Times New Roman" w:hAnsiTheme="majorHAnsi" w:cstheme="majorHAnsi"/>
          <w:sz w:val="24"/>
          <w:szCs w:val="24"/>
        </w:rPr>
        <w:t xml:space="preserve">.  </w:t>
      </w: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r w:rsidRPr="009A6BE8">
        <w:rPr>
          <w:rFonts w:asciiTheme="majorHAnsi" w:hAnsiTheme="majorHAnsi" w:cstheme="majorHAnsi"/>
          <w:noProof/>
        </w:rPr>
        <mc:AlternateContent>
          <mc:Choice Requires="wps">
            <w:drawing>
              <wp:anchor distT="0" distB="0" distL="0" distR="0" simplePos="0" relativeHeight="251658240" behindDoc="1" locked="0" layoutInCell="0" hidden="0" allowOverlap="1">
                <wp:simplePos x="0" y="0"/>
                <wp:positionH relativeFrom="margin">
                  <wp:posOffset>-123824</wp:posOffset>
                </wp:positionH>
                <wp:positionV relativeFrom="paragraph">
                  <wp:posOffset>123825</wp:posOffset>
                </wp:positionV>
                <wp:extent cx="6410325" cy="42594"/>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rot="10800000" flipH="1">
                          <a:off x="1028700" y="1038075"/>
                          <a:ext cx="5715000" cy="19200"/>
                        </a:xfrm>
                        <a:prstGeom prst="straightConnector1">
                          <a:avLst/>
                        </a:prstGeom>
                        <a:noFill/>
                        <a:ln w="28575" cap="flat" cmpd="sng">
                          <a:solidFill>
                            <a:srgbClr val="93C47D"/>
                          </a:solidFill>
                          <a:prstDash val="dash"/>
                          <a:round/>
                          <a:headEnd type="none" w="lg" len="lg"/>
                          <a:tailEnd type="none" w="lg" len="lg"/>
                        </a:ln>
                      </wps:spPr>
                      <wps:bodyPr/>
                    </wps:wsp>
                  </a:graphicData>
                </a:graphic>
              </wp:anchor>
            </w:drawing>
          </mc:Choice>
          <mc:Fallback>
            <w:pict>
              <v:shapetype w14:anchorId="7D1BA093" id="_x0000_t32" coordsize="21600,21600" o:spt="32" o:oned="t" path="m,l21600,21600e" filled="f">
                <v:path arrowok="t" fillok="f" o:connecttype="none"/>
                <o:lock v:ext="edit" shapetype="t"/>
              </v:shapetype>
              <v:shape id="Straight Arrow Connector 5" o:spid="_x0000_s1026" type="#_x0000_t32" style="position:absolute;margin-left:-9.75pt;margin-top:9.75pt;width:504.75pt;height:3.35pt;rotation:180;flip:x;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yZ9wEAANsDAAAOAAAAZHJzL2Uyb0RvYy54bWysU9uO0zAQfUfiHyy/06RdSrtR0xVqWXhA&#10;UGnhA6a+JJYc2xp7m/bvGTul3B6QEH6wxnM9c2a8eTgPlp0URuNdy+ezmjPlhJfGdS3/+uXx1Zqz&#10;mMBJsN6pll9U5A/bly82Y2jUwvfeSoWMkrjYjKHlfUqhqaooejVAnPmgHBm1xwESPbGrJMJI2Qdb&#10;Ler6TTV6lAG9UDGSdj8Z+bbk11qJ9FnrqBKzLSdsqdxY7mO+q+0Gmg4h9EZcYcA/oBjAOCp6S7WH&#10;BOwZzR+pBiPQR6/TTPih8loboUoP1M28/q2bpx6CKr0QOTHcaIr/L634dDogM7LlS84cDDSip4Rg&#10;uj6xt4h+ZDvvHNHokS0zW2OIDQXt3AGvrxgOmFs/axwYeqJ4Xq/rfDjT1oQPpCjcULfsnK2L9Sob&#10;L1m+W9erkhgadU5MkMNyNV+WaJE97mnMuXA1VciVAsb0XvmBZaHl8Qr4hnQqB6ePMU2B3wNysPOP&#10;xlrSQ2MdG1u+WC8JARNA66ctJBKHQIRE1xXY0Vsjc0wOidgddxbZCWih7u92r1f7K7hf3HLBPcR+&#10;8pMkZS9o0D87WaRegXznJEuXQJw7+hw8g7EdZ1bRVyKh+CUw9u9+RI51xFGezjSPLB29vJQxFT1t&#10;UGHxuu15RX9+l+gff3L7DQAA//8DAFBLAwQUAAYACAAAACEAn3Ai5N0AAAAJAQAADwAAAGRycy9k&#10;b3ducmV2LnhtbEyPwU7DMBBE70j8g7VIXFDrNEBFQpwKVaIXuFD4ADte4oh4HcVOmv492xOcVqN5&#10;mp2pdovvxYxj7AIp2KwzEEhNsB21Cr4+X1dPIGLSZHUfCBWcMcKuvr6qdGnDiT5wPqZWcAjFUitw&#10;KQ2llLFx6HVchwGJve8wep1Yjq20oz5xuO9lnmVb6XVH/MHpAfcOm5/j5BV0+3t3t5i8sAc/P4zv&#10;57fJHIxStzfLyzOIhEv6g+FSn6tDzZ1MmMhG0StYbYpHRtm4XAaKIuNxRkG+zUHWlfy/oP4FAAD/&#10;/wMAUEsBAi0AFAAGAAgAAAAhALaDOJL+AAAA4QEAABMAAAAAAAAAAAAAAAAAAAAAAFtDb250ZW50&#10;X1R5cGVzXS54bWxQSwECLQAUAAYACAAAACEAOP0h/9YAAACUAQAACwAAAAAAAAAAAAAAAAAvAQAA&#10;X3JlbHMvLnJlbHNQSwECLQAUAAYACAAAACEAQ5q8mfcBAADbAwAADgAAAAAAAAAAAAAAAAAuAgAA&#10;ZHJzL2Uyb0RvYy54bWxQSwECLQAUAAYACAAAACEAn3Ai5N0AAAAJAQAADwAAAAAAAAAAAAAAAABR&#10;BAAAZHJzL2Rvd25yZXYueG1sUEsFBgAAAAAEAAQA8wAAAFsFAAAAAA==&#10;" o:allowincell="f" strokecolor="#93c47d" strokeweight="2.25pt">
                <v:stroke dashstyle="dash" startarrowwidth="wide" startarrowlength="long" endarrowwidth="wide" endarrowlength="long"/>
                <w10:wrap type="topAndBottom" anchorx="margin"/>
              </v:shape>
            </w:pict>
          </mc:Fallback>
        </mc:AlternateContent>
      </w:r>
    </w:p>
    <w:p w:rsidR="00542083" w:rsidRPr="009A6BE8" w:rsidRDefault="00C02BC3">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t>C</w:t>
      </w:r>
      <w:r w:rsidR="000579B4">
        <w:rPr>
          <w:rFonts w:asciiTheme="majorHAnsi" w:eastAsia="Times New Roman" w:hAnsiTheme="majorHAnsi" w:cstheme="majorHAnsi"/>
          <w:b/>
          <w:sz w:val="28"/>
          <w:szCs w:val="28"/>
        </w:rPr>
        <w:t>ollecting Orders and Money Tips – for large groups</w:t>
      </w:r>
    </w:p>
    <w:p w:rsidR="00542083" w:rsidRPr="009A6BE8" w:rsidRDefault="00C02BC3">
      <w:pPr>
        <w:numPr>
          <w:ilvl w:val="0"/>
          <w:numId w:val="17"/>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Encourage participants to turn in completed collection envelopes as soon as possible.</w:t>
      </w:r>
    </w:p>
    <w:p w:rsidR="00542083" w:rsidRPr="009A6BE8" w:rsidRDefault="00C02BC3">
      <w:pPr>
        <w:numPr>
          <w:ilvl w:val="0"/>
          <w:numId w:val="17"/>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Count money and match with orders as you receive them. </w:t>
      </w:r>
    </w:p>
    <w:p w:rsidR="00542083" w:rsidRPr="009A6BE8" w:rsidRDefault="00C02BC3">
      <w:pPr>
        <w:numPr>
          <w:ilvl w:val="0"/>
          <w:numId w:val="17"/>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Put each </w:t>
      </w:r>
      <w:r w:rsidR="000579B4">
        <w:rPr>
          <w:rFonts w:asciiTheme="majorHAnsi" w:eastAsia="Times New Roman" w:hAnsiTheme="majorHAnsi" w:cstheme="majorHAnsi"/>
          <w:sz w:val="24"/>
          <w:szCs w:val="24"/>
        </w:rPr>
        <w:t>participant’s</w:t>
      </w:r>
      <w:r w:rsidRPr="009A6BE8">
        <w:rPr>
          <w:rFonts w:asciiTheme="majorHAnsi" w:eastAsia="Times New Roman" w:hAnsiTheme="majorHAnsi" w:cstheme="majorHAnsi"/>
          <w:sz w:val="24"/>
          <w:szCs w:val="24"/>
        </w:rPr>
        <w:t xml:space="preserve"> order in a separate envelope. Label with name</w:t>
      </w:r>
      <w:r w:rsidR="000579B4">
        <w:rPr>
          <w:rFonts w:asciiTheme="majorHAnsi" w:eastAsia="Times New Roman" w:hAnsiTheme="majorHAnsi" w:cstheme="majorHAnsi"/>
          <w:sz w:val="24"/>
          <w:szCs w:val="24"/>
        </w:rPr>
        <w:t>,</w:t>
      </w:r>
      <w:r w:rsidRPr="009A6BE8">
        <w:rPr>
          <w:rFonts w:asciiTheme="majorHAnsi" w:eastAsia="Times New Roman" w:hAnsiTheme="majorHAnsi" w:cstheme="majorHAnsi"/>
          <w:sz w:val="24"/>
          <w:szCs w:val="24"/>
        </w:rPr>
        <w:t xml:space="preserve"> total amount collected</w:t>
      </w:r>
      <w:r w:rsidR="000579B4">
        <w:rPr>
          <w:rFonts w:asciiTheme="majorHAnsi" w:eastAsia="Times New Roman" w:hAnsiTheme="majorHAnsi" w:cstheme="majorHAnsi"/>
          <w:sz w:val="24"/>
          <w:szCs w:val="24"/>
        </w:rPr>
        <w:t>, and any other organizational information you need</w:t>
      </w:r>
      <w:r w:rsidRPr="009A6BE8">
        <w:rPr>
          <w:rFonts w:asciiTheme="majorHAnsi" w:eastAsia="Times New Roman" w:hAnsiTheme="majorHAnsi" w:cstheme="majorHAnsi"/>
          <w:sz w:val="24"/>
          <w:szCs w:val="24"/>
        </w:rPr>
        <w:t xml:space="preserve">. </w:t>
      </w:r>
    </w:p>
    <w:p w:rsidR="00542083" w:rsidRPr="009A6BE8" w:rsidRDefault="000579B4">
      <w:pPr>
        <w:numPr>
          <w:ilvl w:val="0"/>
          <w:numId w:val="17"/>
        </w:numPr>
        <w:ind w:hanging="36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If someone </w:t>
      </w:r>
      <w:r w:rsidR="00C02BC3" w:rsidRPr="009A6BE8">
        <w:rPr>
          <w:rFonts w:asciiTheme="majorHAnsi" w:eastAsia="Times New Roman" w:hAnsiTheme="majorHAnsi" w:cstheme="majorHAnsi"/>
          <w:sz w:val="24"/>
          <w:szCs w:val="24"/>
        </w:rPr>
        <w:t xml:space="preserve">is short on their money, make note of this and let the </w:t>
      </w:r>
      <w:r>
        <w:rPr>
          <w:rFonts w:asciiTheme="majorHAnsi" w:eastAsia="Times New Roman" w:hAnsiTheme="majorHAnsi" w:cstheme="majorHAnsi"/>
          <w:sz w:val="24"/>
          <w:szCs w:val="24"/>
        </w:rPr>
        <w:t xml:space="preserve">key </w:t>
      </w:r>
      <w:r w:rsidR="00C02BC3" w:rsidRPr="009A6BE8">
        <w:rPr>
          <w:rFonts w:asciiTheme="majorHAnsi" w:eastAsia="Times New Roman" w:hAnsiTheme="majorHAnsi" w:cstheme="majorHAnsi"/>
          <w:sz w:val="24"/>
          <w:szCs w:val="24"/>
        </w:rPr>
        <w:t>organizer know.</w:t>
      </w:r>
    </w:p>
    <w:p w:rsidR="00542083" w:rsidRPr="009A6BE8" w:rsidRDefault="00C02BC3">
      <w:pPr>
        <w:numPr>
          <w:ilvl w:val="0"/>
          <w:numId w:val="17"/>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Put all the </w:t>
      </w:r>
      <w:r w:rsidR="000579B4">
        <w:rPr>
          <w:rFonts w:asciiTheme="majorHAnsi" w:eastAsia="Times New Roman" w:hAnsiTheme="majorHAnsi" w:cstheme="majorHAnsi"/>
          <w:sz w:val="24"/>
          <w:szCs w:val="24"/>
        </w:rPr>
        <w:t>participants’</w:t>
      </w:r>
      <w:r w:rsidRPr="009A6BE8">
        <w:rPr>
          <w:rFonts w:asciiTheme="majorHAnsi" w:eastAsia="Times New Roman" w:hAnsiTheme="majorHAnsi" w:cstheme="majorHAnsi"/>
          <w:sz w:val="24"/>
          <w:szCs w:val="24"/>
        </w:rPr>
        <w:t xml:space="preserve"> envelopes into the master envelope </w:t>
      </w:r>
      <w:r w:rsidR="000579B4">
        <w:rPr>
          <w:rFonts w:asciiTheme="majorHAnsi" w:eastAsia="Times New Roman" w:hAnsiTheme="majorHAnsi" w:cstheme="majorHAnsi"/>
          <w:sz w:val="24"/>
          <w:szCs w:val="24"/>
        </w:rPr>
        <w:t>(for big groups, separate accordingly)</w:t>
      </w:r>
      <w:r w:rsidRPr="009A6BE8">
        <w:rPr>
          <w:rFonts w:asciiTheme="majorHAnsi" w:eastAsia="Times New Roman" w:hAnsiTheme="majorHAnsi" w:cstheme="majorHAnsi"/>
          <w:sz w:val="24"/>
          <w:szCs w:val="24"/>
        </w:rPr>
        <w:t xml:space="preserve">. </w:t>
      </w:r>
    </w:p>
    <w:p w:rsidR="00542083" w:rsidRPr="009A6BE8" w:rsidRDefault="00C02BC3">
      <w:pPr>
        <w:numPr>
          <w:ilvl w:val="0"/>
          <w:numId w:val="17"/>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Put each student's name and total on the master envelope for your </w:t>
      </w:r>
      <w:r w:rsidR="000579B4">
        <w:rPr>
          <w:rFonts w:asciiTheme="majorHAnsi" w:eastAsia="Times New Roman" w:hAnsiTheme="majorHAnsi" w:cstheme="majorHAnsi"/>
          <w:sz w:val="24"/>
          <w:szCs w:val="24"/>
        </w:rPr>
        <w:t>group</w:t>
      </w:r>
      <w:r w:rsidRPr="009A6BE8">
        <w:rPr>
          <w:rFonts w:asciiTheme="majorHAnsi" w:eastAsia="Times New Roman" w:hAnsiTheme="majorHAnsi" w:cstheme="majorHAnsi"/>
          <w:sz w:val="24"/>
          <w:szCs w:val="24"/>
        </w:rPr>
        <w:t xml:space="preserve">. This is so the organizer can easy recognize the top sellers from </w:t>
      </w:r>
      <w:r w:rsidR="000579B4">
        <w:rPr>
          <w:rFonts w:asciiTheme="majorHAnsi" w:eastAsia="Times New Roman" w:hAnsiTheme="majorHAnsi" w:cstheme="majorHAnsi"/>
          <w:sz w:val="24"/>
          <w:szCs w:val="24"/>
        </w:rPr>
        <w:t>different groups or classes</w:t>
      </w:r>
      <w:r w:rsidRPr="009A6BE8">
        <w:rPr>
          <w:rFonts w:asciiTheme="majorHAnsi" w:eastAsia="Times New Roman" w:hAnsiTheme="majorHAnsi" w:cstheme="majorHAnsi"/>
          <w:sz w:val="24"/>
          <w:szCs w:val="24"/>
        </w:rPr>
        <w:t>.</w:t>
      </w:r>
    </w:p>
    <w:p w:rsidR="00542083" w:rsidRPr="009A6BE8" w:rsidRDefault="00C02BC3">
      <w:pPr>
        <w:numPr>
          <w:ilvl w:val="0"/>
          <w:numId w:val="17"/>
        </w:numPr>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sz w:val="24"/>
          <w:szCs w:val="24"/>
        </w:rPr>
        <w:t xml:space="preserve">Turn the master envelope into the fundraising organizer. </w:t>
      </w:r>
    </w:p>
    <w:p w:rsidR="00542083" w:rsidRPr="009A6BE8" w:rsidRDefault="00C02BC3">
      <w:pPr>
        <w:rPr>
          <w:rFonts w:asciiTheme="majorHAnsi" w:eastAsia="Times New Roman" w:hAnsiTheme="majorHAnsi" w:cstheme="majorHAnsi"/>
          <w:b/>
          <w:sz w:val="24"/>
          <w:szCs w:val="24"/>
        </w:rPr>
      </w:pPr>
      <w:r w:rsidRPr="009A6BE8">
        <w:rPr>
          <w:rFonts w:asciiTheme="majorHAnsi" w:eastAsia="Times New Roman" w:hAnsiTheme="majorHAnsi" w:cstheme="majorHAnsi"/>
          <w:b/>
          <w:sz w:val="24"/>
          <w:szCs w:val="24"/>
        </w:rPr>
        <w:t xml:space="preserve"> </w:t>
      </w:r>
    </w:p>
    <w:p w:rsidR="00542083" w:rsidRPr="009A6BE8" w:rsidRDefault="00C02BC3">
      <w:pPr>
        <w:ind w:left="720"/>
        <w:rPr>
          <w:rFonts w:asciiTheme="majorHAnsi" w:eastAsia="Times New Roman" w:hAnsiTheme="majorHAnsi" w:cstheme="majorHAnsi"/>
          <w:sz w:val="24"/>
          <w:szCs w:val="24"/>
        </w:rPr>
      </w:pPr>
      <w:r w:rsidRPr="009A6BE8">
        <w:rPr>
          <w:rFonts w:asciiTheme="majorHAnsi" w:eastAsia="Times New Roman" w:hAnsiTheme="majorHAnsi" w:cstheme="majorHAnsi"/>
          <w:b/>
          <w:color w:val="6AA84F"/>
          <w:sz w:val="24"/>
          <w:szCs w:val="24"/>
        </w:rPr>
        <w:t xml:space="preserve">*Columbia Falls Spotlight: </w:t>
      </w:r>
      <w:r w:rsidRPr="009A6BE8">
        <w:rPr>
          <w:rFonts w:asciiTheme="majorHAnsi" w:eastAsia="Times New Roman" w:hAnsiTheme="majorHAnsi" w:cstheme="majorHAnsi"/>
          <w:sz w:val="24"/>
          <w:szCs w:val="24"/>
        </w:rPr>
        <w:t xml:space="preserve">Leslie DiMaio, the fundraising organizer, created these tips and instructions to help the teachers at her school better facilitate catalog distribution and collection. </w:t>
      </w:r>
    </w:p>
    <w:p w:rsidR="00542083" w:rsidRPr="009A6BE8" w:rsidRDefault="00C02BC3">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E906BB" w:rsidRPr="009A6BE8" w:rsidRDefault="00C02BC3" w:rsidP="00133645">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542083" w:rsidRDefault="00542083">
      <w:pPr>
        <w:rPr>
          <w:rFonts w:asciiTheme="majorHAnsi" w:eastAsia="Times New Roman" w:hAnsiTheme="majorHAnsi" w:cstheme="majorHAnsi"/>
          <w:b/>
          <w:sz w:val="32"/>
          <w:szCs w:val="32"/>
        </w:rPr>
      </w:pPr>
    </w:p>
    <w:p w:rsidR="000579B4" w:rsidRDefault="000579B4">
      <w:pPr>
        <w:rPr>
          <w:rFonts w:asciiTheme="majorHAnsi" w:eastAsia="Times New Roman" w:hAnsiTheme="majorHAnsi" w:cstheme="majorHAnsi"/>
          <w:b/>
          <w:sz w:val="32"/>
          <w:szCs w:val="32"/>
        </w:rPr>
      </w:pPr>
    </w:p>
    <w:p w:rsidR="000579B4" w:rsidRDefault="000579B4">
      <w:pPr>
        <w:rPr>
          <w:rFonts w:asciiTheme="majorHAnsi" w:eastAsia="Times New Roman" w:hAnsiTheme="majorHAnsi" w:cstheme="majorHAnsi"/>
          <w:b/>
          <w:sz w:val="32"/>
          <w:szCs w:val="32"/>
        </w:rPr>
      </w:pPr>
    </w:p>
    <w:p w:rsidR="000579B4" w:rsidRPr="009A6BE8" w:rsidRDefault="000579B4">
      <w:pPr>
        <w:rPr>
          <w:rFonts w:asciiTheme="majorHAnsi" w:eastAsia="Times New Roman" w:hAnsiTheme="majorHAnsi" w:cstheme="majorHAnsi"/>
          <w:b/>
          <w:sz w:val="32"/>
          <w:szCs w:val="32"/>
        </w:rPr>
      </w:pPr>
    </w:p>
    <w:p w:rsidR="00542083" w:rsidRPr="009A6BE8" w:rsidRDefault="00542083">
      <w:pPr>
        <w:rPr>
          <w:rFonts w:asciiTheme="majorHAnsi" w:eastAsia="Times New Roman" w:hAnsiTheme="majorHAnsi" w:cstheme="majorHAnsi"/>
          <w:b/>
          <w:sz w:val="32"/>
          <w:szCs w:val="32"/>
        </w:rPr>
      </w:pPr>
    </w:p>
    <w:p w:rsidR="00542083" w:rsidRPr="009A6BE8" w:rsidRDefault="00C02BC3">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lastRenderedPageBreak/>
        <w:t>Individual Money Tally Form-</w:t>
      </w:r>
      <w:r w:rsidRPr="009A6BE8">
        <w:rPr>
          <w:rFonts w:asciiTheme="majorHAnsi" w:eastAsia="Times New Roman" w:hAnsiTheme="majorHAnsi" w:cstheme="majorHAnsi"/>
          <w:i/>
          <w:sz w:val="28"/>
          <w:szCs w:val="28"/>
        </w:rPr>
        <w:t>For Teachers &amp; Students</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Homeroom: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Date: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Order Total: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Signature: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Homeroom Teacher Signature: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r w:rsidRPr="009A6BE8">
        <w:rPr>
          <w:rFonts w:asciiTheme="majorHAnsi" w:hAnsiTheme="majorHAnsi" w:cstheme="majorHAnsi"/>
          <w:noProof/>
        </w:rPr>
        <mc:AlternateContent>
          <mc:Choice Requires="wps">
            <w:drawing>
              <wp:anchor distT="0" distB="0" distL="0" distR="0" simplePos="0" relativeHeight="251659264" behindDoc="1" locked="0" layoutInCell="0" hidden="0" allowOverlap="1">
                <wp:simplePos x="0" y="0"/>
                <wp:positionH relativeFrom="margin">
                  <wp:posOffset>-57149</wp:posOffset>
                </wp:positionH>
                <wp:positionV relativeFrom="paragraph">
                  <wp:posOffset>247650</wp:posOffset>
                </wp:positionV>
                <wp:extent cx="6410325" cy="42594"/>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rot="10800000" flipH="1">
                          <a:off x="1028700" y="1038075"/>
                          <a:ext cx="5715000" cy="19200"/>
                        </a:xfrm>
                        <a:prstGeom prst="straightConnector1">
                          <a:avLst/>
                        </a:prstGeom>
                        <a:noFill/>
                        <a:ln w="28575" cap="flat" cmpd="sng">
                          <a:solidFill>
                            <a:srgbClr val="93C47D"/>
                          </a:solidFill>
                          <a:prstDash val="dash"/>
                          <a:round/>
                          <a:headEnd type="none" w="lg" len="lg"/>
                          <a:tailEnd type="none" w="lg" len="lg"/>
                        </a:ln>
                      </wps:spPr>
                      <wps:bodyPr/>
                    </wps:wsp>
                  </a:graphicData>
                </a:graphic>
              </wp:anchor>
            </w:drawing>
          </mc:Choice>
          <mc:Fallback>
            <w:pict>
              <v:shape w14:anchorId="1C61E78F" id="Straight Arrow Connector 3" o:spid="_x0000_s1026" type="#_x0000_t32" style="position:absolute;margin-left:-4.5pt;margin-top:19.5pt;width:504.75pt;height:3.35pt;rotation:180;flip:x;z-index:-2516572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m9wEAANsDAAAOAAAAZHJzL2Uyb0RvYy54bWysU9uO0zAQfUfiHyy/s0lbSrtR0xVqWXhA&#10;UGnhA1xfEkuOxxp7m/bvGTul3B6QEH6wxnM9c2a8eTgPjp00Rgu+5bO7mjPtJSjru5Z//fL4as1Z&#10;TMIr4cDrll905A/bly82Y2j0HHpwSiOjJD42Y2h5n1JoqirKXg8i3kHQnowGcBCJnthVCsVI2QdX&#10;zev6TTUCqoAgdYyk3U9Gvi35jdEyfTYm6sRcywlbKjeW+5jvarsRTYci9FZeYYh/QDEI66noLdVe&#10;JMGe0f6RarASIYJJdxKGCoyxUpceqJtZ/Vs3T70IuvRC5MRwoyn+v7Ty0+mAzKqWLzjzYqARPSUU&#10;tusTe4sII9uB90QjIFtktsYQGwra+QNeXzEcMLd+NjgwBKJ4Vq/rfDgzzoYPpCjcULfsnK3z9Sob&#10;L1lerOvVchqDPicmyWG5mi1LtMwe9zTmbK+mCrlSwJjeaxhYFloer4BvSKdy4vQxpinwe0AO9vBo&#10;nSO9aJxnY8vn6yUhYFLQ+hknEolDIEKi7wrsCM6qHJNDInbHnUN2ErRQ94vd69X+Cu4Xt1xwL2I/&#10;+SmSphYRnr0qtXst1DuvWLoE4tzT5+AZjOs4c5q+EgnFLwnr/u5H5DhPHOXpTPPI0hHUpYyp6GmD&#10;CovXbc8r+vO7RP/4k9tvAAAA//8DAFBLAwQUAAYACAAAACEA8ddCgd4AAAAJAQAADwAAAGRycy9k&#10;b3ducmV2LnhtbEyPzU7DMBCE70i8g7VIXFBr0x+gIZsKVaIXuFB4ADs2cUS8jmwnTd8e5wSn0WpW&#10;M9+U+8l1bDQhtp4Q7pcCmKHa65YahK/P18UTsJgkadl5MggXE2FfXV+VstD+TB9mPKWG5RCKhUSw&#10;KfUF57G2xsm49L2h7H374GTKZ2i4DvKcw13HV0I8cCdbyg1W9uZgTf1zGhxCe1jbu0mtdvroxk14&#10;v7wN6qgQb2+ml2dgyUzp7xlm/IwOVWZSfiAdWYew2OUpCWE96+wLIbbAFMJm+wi8Kvn/BdUvAAAA&#10;//8DAFBLAQItABQABgAIAAAAIQC2gziS/gAAAOEBAAATAAAAAAAAAAAAAAAAAAAAAABbQ29udGVu&#10;dF9UeXBlc10ueG1sUEsBAi0AFAAGAAgAAAAhADj9If/WAAAAlAEAAAsAAAAAAAAAAAAAAAAALwEA&#10;AF9yZWxzLy5yZWxzUEsBAi0AFAAGAAgAAAAhAHL7wKb3AQAA2wMAAA4AAAAAAAAAAAAAAAAALgIA&#10;AGRycy9lMm9Eb2MueG1sUEsBAi0AFAAGAAgAAAAhAPHXQoHeAAAACQEAAA8AAAAAAAAAAAAAAAAA&#10;UQQAAGRycy9kb3ducmV2LnhtbFBLBQYAAAAABAAEAPMAAABcBQAAAAA=&#10;" o:allowincell="f" strokecolor="#93c47d" strokeweight="2.25pt">
                <v:stroke dashstyle="dash" startarrowwidth="wide" startarrowlength="long" endarrowwidth="wide" endarrowlength="long"/>
                <w10:wrap type="topAndBottom" anchorx="margin"/>
              </v:shape>
            </w:pict>
          </mc:Fallback>
        </mc:AlternateContent>
      </w:r>
    </w:p>
    <w:p w:rsidR="00542083" w:rsidRPr="009A6BE8" w:rsidRDefault="00542083">
      <w:pPr>
        <w:rPr>
          <w:rFonts w:asciiTheme="majorHAnsi" w:eastAsia="Times New Roman" w:hAnsiTheme="majorHAnsi" w:cstheme="majorHAnsi"/>
          <w:b/>
          <w:sz w:val="28"/>
          <w:szCs w:val="28"/>
        </w:rPr>
      </w:pPr>
    </w:p>
    <w:p w:rsidR="00542083" w:rsidRPr="009A6BE8" w:rsidRDefault="00C02BC3">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t>Class Money Tally Form-</w:t>
      </w:r>
      <w:r w:rsidRPr="009A6BE8">
        <w:rPr>
          <w:rFonts w:asciiTheme="majorHAnsi" w:eastAsia="Times New Roman" w:hAnsiTheme="majorHAnsi" w:cstheme="majorHAnsi"/>
          <w:i/>
          <w:sz w:val="28"/>
          <w:szCs w:val="28"/>
        </w:rPr>
        <w:t>For Teachers</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Total homeroom money due: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u w:val="single"/>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Total homeroom money received: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u w:val="single"/>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Student Name: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t xml:space="preserve">Amount Short/Extra: </w:t>
      </w:r>
      <w:r w:rsidRPr="009A6BE8">
        <w:rPr>
          <w:rFonts w:asciiTheme="majorHAnsi" w:eastAsia="Times New Roman" w:hAnsiTheme="majorHAnsi" w:cstheme="majorHAnsi"/>
          <w:sz w:val="26"/>
          <w:szCs w:val="26"/>
          <w:u w:val="single"/>
        </w:rPr>
        <w:t xml:space="preserve">                  </w:t>
      </w:r>
      <w:r w:rsidRPr="009A6BE8">
        <w:rPr>
          <w:rFonts w:asciiTheme="majorHAnsi" w:eastAsia="Times New Roman" w:hAnsiTheme="majorHAnsi" w:cstheme="majorHAnsi"/>
          <w:sz w:val="26"/>
          <w:szCs w:val="26"/>
          <w:u w:val="single"/>
        </w:rPr>
        <w:tab/>
      </w:r>
    </w:p>
    <w:p w:rsidR="00E906BB"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i/>
          <w:sz w:val="32"/>
          <w:szCs w:val="32"/>
        </w:rPr>
      </w:pPr>
      <w:r w:rsidRPr="009A6BE8">
        <w:rPr>
          <w:rFonts w:asciiTheme="majorHAnsi" w:eastAsia="Times New Roman" w:hAnsiTheme="majorHAnsi" w:cstheme="majorHAnsi"/>
          <w:b/>
          <w:sz w:val="32"/>
          <w:szCs w:val="32"/>
        </w:rPr>
        <w:lastRenderedPageBreak/>
        <w:t>Ordering Information</w:t>
      </w:r>
    </w:p>
    <w:p w:rsidR="00542083" w:rsidRPr="009A6BE8" w:rsidRDefault="00C02BC3">
      <w:pPr>
        <w:rPr>
          <w:rFonts w:asciiTheme="majorHAnsi" w:hAnsiTheme="majorHAnsi" w:cstheme="majorHAnsi"/>
          <w:b/>
          <w:sz w:val="18"/>
          <w:szCs w:val="18"/>
        </w:rPr>
      </w:pPr>
      <w:r w:rsidRPr="009A6BE8">
        <w:rPr>
          <w:rFonts w:asciiTheme="majorHAnsi" w:hAnsiTheme="majorHAnsi" w:cstheme="majorHAnsi"/>
          <w:b/>
          <w:sz w:val="18"/>
          <w:szCs w:val="18"/>
        </w:rPr>
        <w:t xml:space="preserve"> </w:t>
      </w:r>
    </w:p>
    <w:p w:rsidR="00542083" w:rsidRPr="009A6BE8" w:rsidRDefault="00C02BC3">
      <w:pPr>
        <w:rPr>
          <w:rFonts w:asciiTheme="majorHAnsi" w:eastAsia="Times New Roman" w:hAnsiTheme="majorHAnsi" w:cstheme="majorHAnsi"/>
          <w:b/>
        </w:rPr>
      </w:pPr>
      <w:r w:rsidRPr="009A6BE8">
        <w:rPr>
          <w:rFonts w:asciiTheme="majorHAnsi" w:eastAsia="Times New Roman" w:hAnsiTheme="majorHAnsi" w:cstheme="majorHAnsi"/>
          <w:b/>
        </w:rPr>
        <w:t>To Compile the Master Order:</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b/>
          <w:sz w:val="26"/>
          <w:szCs w:val="26"/>
        </w:rPr>
        <w:t xml:space="preserve"> </w:t>
      </w:r>
    </w:p>
    <w:p w:rsidR="00542083" w:rsidRPr="009A6BE8" w:rsidRDefault="00C02BC3">
      <w:pPr>
        <w:numPr>
          <w:ilvl w:val="0"/>
          <w:numId w:val="1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Collect individual catalog order forms and payments from your participants.  Be sure to double check the total product quantities and dollars due on each individual order form.</w:t>
      </w:r>
    </w:p>
    <w:p w:rsidR="00542083" w:rsidRPr="009A6BE8" w:rsidRDefault="00C02BC3">
      <w:pPr>
        <w:numPr>
          <w:ilvl w:val="1"/>
          <w:numId w:val="1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Check that the total packages ordered per product (the total of each column) along the bottom are correctly totaled.</w:t>
      </w:r>
    </w:p>
    <w:p w:rsidR="00542083" w:rsidRPr="009A6BE8" w:rsidRDefault="00C02BC3">
      <w:pPr>
        <w:numPr>
          <w:ilvl w:val="1"/>
          <w:numId w:val="1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Check that the total dollar amount due (in the bottom right hand corner) equals the sum of the price per product multiplied by the total number of packages per product.</w:t>
      </w:r>
    </w:p>
    <w:p w:rsidR="00542083" w:rsidRPr="00C3339D" w:rsidRDefault="00C02BC3">
      <w:pPr>
        <w:numPr>
          <w:ilvl w:val="0"/>
          <w:numId w:val="16"/>
        </w:numPr>
        <w:ind w:hanging="360"/>
        <w:contextualSpacing/>
        <w:rPr>
          <w:rFonts w:asciiTheme="majorHAnsi" w:eastAsia="Times New Roman" w:hAnsiTheme="majorHAnsi" w:cstheme="majorHAnsi"/>
          <w:color w:val="auto"/>
        </w:rPr>
      </w:pP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rPr>
        <w:t xml:space="preserve">Download the Master Order Form </w:t>
      </w:r>
      <w:r w:rsidRPr="009A6BE8">
        <w:rPr>
          <w:rFonts w:asciiTheme="majorHAnsi" w:eastAsia="Times New Roman" w:hAnsiTheme="majorHAnsi" w:cstheme="majorHAnsi"/>
          <w:b/>
          <w:color w:val="1155CC"/>
          <w:u w:val="single"/>
        </w:rPr>
        <w:t>here</w:t>
      </w:r>
      <w:r w:rsidRPr="00C3339D">
        <w:rPr>
          <w:rFonts w:asciiTheme="majorHAnsi" w:eastAsia="Times New Roman" w:hAnsiTheme="majorHAnsi" w:cstheme="majorHAnsi"/>
          <w:b/>
          <w:color w:val="1155CC"/>
        </w:rPr>
        <w:t>.</w:t>
      </w:r>
      <w:r w:rsidR="00C3339D" w:rsidRPr="00C3339D">
        <w:rPr>
          <w:rFonts w:asciiTheme="majorHAnsi" w:eastAsia="Times New Roman" w:hAnsiTheme="majorHAnsi" w:cstheme="majorHAnsi"/>
          <w:b/>
          <w:color w:val="1155CC"/>
        </w:rPr>
        <w:t xml:space="preserve"> </w:t>
      </w:r>
      <w:r w:rsidR="00C3339D">
        <w:rPr>
          <w:rFonts w:asciiTheme="majorHAnsi" w:eastAsia="Times New Roman" w:hAnsiTheme="majorHAnsi" w:cstheme="majorHAnsi"/>
          <w:color w:val="auto"/>
        </w:rPr>
        <w:t xml:space="preserve">Only </w:t>
      </w:r>
      <w:r w:rsidR="00C3339D" w:rsidRPr="00C3339D">
        <w:rPr>
          <w:rFonts w:asciiTheme="majorHAnsi" w:eastAsia="Times New Roman" w:hAnsiTheme="majorHAnsi" w:cstheme="majorHAnsi"/>
          <w:color w:val="auto"/>
        </w:rPr>
        <w:t>use with MS Excel (2007 or later). If you do not have Excel, please email fundraising@equalexchange.coop.</w:t>
      </w:r>
    </w:p>
    <w:p w:rsidR="00542083" w:rsidRPr="009A6BE8" w:rsidRDefault="00C02BC3">
      <w:pPr>
        <w:numPr>
          <w:ilvl w:val="0"/>
          <w:numId w:val="16"/>
        </w:numPr>
        <w:ind w:hanging="360"/>
        <w:contextualSpacing/>
        <w:rPr>
          <w:rFonts w:asciiTheme="majorHAnsi" w:eastAsia="Times New Roman" w:hAnsiTheme="majorHAnsi" w:cstheme="majorHAnsi"/>
        </w:rPr>
      </w:pPr>
      <w:r w:rsidRPr="009A6BE8">
        <w:rPr>
          <w:rFonts w:asciiTheme="majorHAnsi" w:eastAsia="Times New Roman" w:hAnsiTheme="majorHAnsi" w:cstheme="majorHAnsi"/>
          <w:sz w:val="14"/>
          <w:szCs w:val="14"/>
        </w:rPr>
        <w:t xml:space="preserve"> </w:t>
      </w:r>
      <w:r w:rsidRPr="009A6BE8">
        <w:rPr>
          <w:rFonts w:asciiTheme="majorHAnsi" w:eastAsia="Times New Roman" w:hAnsiTheme="majorHAnsi" w:cstheme="majorHAnsi"/>
        </w:rPr>
        <w:t xml:space="preserve">Go to the </w:t>
      </w:r>
      <w:r w:rsidRPr="009A6BE8">
        <w:rPr>
          <w:rFonts w:asciiTheme="majorHAnsi" w:eastAsia="Times New Roman" w:hAnsiTheme="majorHAnsi" w:cstheme="majorHAnsi"/>
          <w:b/>
          <w:color w:val="0070C0"/>
        </w:rPr>
        <w:t>blue “Enter Orders” tab</w:t>
      </w:r>
      <w:r w:rsidRPr="009A6BE8">
        <w:rPr>
          <w:rFonts w:asciiTheme="majorHAnsi" w:eastAsia="Times New Roman" w:hAnsiTheme="majorHAnsi" w:cstheme="majorHAnsi"/>
        </w:rPr>
        <w:t xml:space="preserve"> and begin entering your order by participant. Use one column per order form.</w:t>
      </w:r>
    </w:p>
    <w:p w:rsidR="00C3339D" w:rsidRDefault="00C02BC3" w:rsidP="00C3339D">
      <w:pPr>
        <w:numPr>
          <w:ilvl w:val="0"/>
          <w:numId w:val="16"/>
        </w:numPr>
        <w:ind w:hanging="360"/>
        <w:contextualSpacing/>
        <w:rPr>
          <w:rFonts w:asciiTheme="majorHAnsi" w:eastAsia="Times New Roman" w:hAnsiTheme="majorHAnsi" w:cstheme="majorHAnsi"/>
        </w:rPr>
      </w:pPr>
      <w:r w:rsidRPr="009A6BE8">
        <w:rPr>
          <w:rFonts w:asciiTheme="majorHAnsi" w:eastAsia="Times New Roman" w:hAnsiTheme="majorHAnsi" w:cstheme="majorHAnsi"/>
        </w:rPr>
        <w:t xml:space="preserve">Click the </w:t>
      </w:r>
      <w:r w:rsidRPr="009A6BE8">
        <w:rPr>
          <w:rFonts w:asciiTheme="majorHAnsi" w:eastAsia="Times New Roman" w:hAnsiTheme="majorHAnsi" w:cstheme="majorHAnsi"/>
          <w:b/>
          <w:color w:val="FF0000"/>
        </w:rPr>
        <w:t>red “Order Summary” tab</w:t>
      </w:r>
      <w:r w:rsidRPr="009A6BE8">
        <w:rPr>
          <w:rFonts w:asciiTheme="majorHAnsi" w:eastAsia="Times New Roman" w:hAnsiTheme="majorHAnsi" w:cstheme="majorHAnsi"/>
        </w:rPr>
        <w:t xml:space="preserve"> to fill in your billing and shipping information.</w:t>
      </w:r>
      <w:r w:rsidR="00C3339D">
        <w:rPr>
          <w:rFonts w:asciiTheme="majorHAnsi" w:eastAsia="Times New Roman" w:hAnsiTheme="majorHAnsi" w:cstheme="majorHAnsi"/>
        </w:rPr>
        <w:t xml:space="preserve"> </w:t>
      </w:r>
    </w:p>
    <w:p w:rsidR="00C3339D" w:rsidRPr="00C3339D" w:rsidRDefault="00C02BC3" w:rsidP="00C3339D">
      <w:pPr>
        <w:pStyle w:val="ListParagraph"/>
        <w:numPr>
          <w:ilvl w:val="0"/>
          <w:numId w:val="25"/>
        </w:numPr>
        <w:rPr>
          <w:rFonts w:asciiTheme="majorHAnsi" w:eastAsia="Times New Roman" w:hAnsiTheme="majorHAnsi" w:cstheme="majorHAnsi"/>
        </w:rPr>
      </w:pPr>
      <w:r w:rsidRPr="00C3339D">
        <w:rPr>
          <w:rFonts w:asciiTheme="majorHAnsi" w:eastAsia="Times New Roman" w:hAnsiTheme="majorHAnsi" w:cstheme="majorHAnsi"/>
        </w:rPr>
        <w:t xml:space="preserve">Check that the totals listed in the top right hand corner match the totals that you have. </w:t>
      </w:r>
    </w:p>
    <w:p w:rsidR="00C3339D" w:rsidRPr="00C3339D" w:rsidRDefault="00C02BC3" w:rsidP="00C3339D">
      <w:pPr>
        <w:numPr>
          <w:ilvl w:val="0"/>
          <w:numId w:val="16"/>
        </w:numPr>
        <w:ind w:hanging="360"/>
        <w:contextualSpacing/>
        <w:rPr>
          <w:rFonts w:asciiTheme="majorHAnsi" w:eastAsia="Times New Roman" w:hAnsiTheme="majorHAnsi" w:cstheme="majorHAnsi"/>
        </w:rPr>
      </w:pPr>
      <w:r w:rsidRPr="00C3339D">
        <w:rPr>
          <w:rFonts w:asciiTheme="majorHAnsi" w:hAnsiTheme="majorHAnsi" w:cstheme="majorHAnsi"/>
        </w:rPr>
        <w:t xml:space="preserve">Save the document on your computer desktop </w:t>
      </w:r>
      <w:r w:rsidR="00C3339D" w:rsidRPr="00C3339D">
        <w:rPr>
          <w:rFonts w:asciiTheme="majorHAnsi" w:hAnsiTheme="majorHAnsi" w:cstheme="majorHAnsi"/>
        </w:rPr>
        <w:t xml:space="preserve">then upload </w:t>
      </w:r>
      <w:r w:rsidR="00C3339D">
        <w:rPr>
          <w:rFonts w:asciiTheme="majorHAnsi" w:hAnsiTheme="majorHAnsi" w:cstheme="majorHAnsi"/>
        </w:rPr>
        <w:t xml:space="preserve">it </w:t>
      </w:r>
      <w:r w:rsidR="00C3339D" w:rsidRPr="00C3339D">
        <w:rPr>
          <w:rFonts w:asciiTheme="majorHAnsi" w:hAnsiTheme="majorHAnsi" w:cstheme="majorHAnsi"/>
        </w:rPr>
        <w:t>on</w:t>
      </w:r>
      <w:r w:rsidR="00C3339D">
        <w:rPr>
          <w:rFonts w:asciiTheme="majorHAnsi" w:hAnsiTheme="majorHAnsi" w:cstheme="majorHAnsi"/>
        </w:rPr>
        <w:t>to</w:t>
      </w:r>
      <w:r w:rsidR="00C3339D" w:rsidRPr="00C3339D">
        <w:rPr>
          <w:rFonts w:asciiTheme="majorHAnsi" w:hAnsiTheme="majorHAnsi" w:cstheme="majorHAnsi"/>
        </w:rPr>
        <w:t xml:space="preserve"> our web </w:t>
      </w:r>
      <w:r w:rsidR="00C3339D">
        <w:rPr>
          <w:rFonts w:asciiTheme="majorHAnsi" w:hAnsiTheme="majorHAnsi" w:cstheme="majorHAnsi"/>
        </w:rPr>
        <w:t xml:space="preserve">submission </w:t>
      </w:r>
      <w:r w:rsidR="00C3339D" w:rsidRPr="00C3339D">
        <w:rPr>
          <w:rFonts w:asciiTheme="majorHAnsi" w:hAnsiTheme="majorHAnsi" w:cstheme="majorHAnsi"/>
        </w:rPr>
        <w:t xml:space="preserve">form </w:t>
      </w:r>
      <w:r w:rsidRPr="00C3339D">
        <w:rPr>
          <w:rFonts w:asciiTheme="majorHAnsi" w:hAnsiTheme="majorHAnsi" w:cstheme="majorHAnsi"/>
        </w:rPr>
        <w:t xml:space="preserve"> </w:t>
      </w:r>
      <w:r w:rsidR="00C3339D" w:rsidRPr="00C3339D">
        <w:rPr>
          <w:rFonts w:asciiTheme="majorHAnsi" w:hAnsiTheme="majorHAnsi" w:cstheme="majorHAnsi"/>
        </w:rPr>
        <w:t xml:space="preserve">located here: </w:t>
      </w:r>
      <w:hyperlink r:id="rId33" w:history="1">
        <w:r w:rsidR="00C3339D" w:rsidRPr="00C3339D">
          <w:rPr>
            <w:rStyle w:val="Hyperlink"/>
            <w:rFonts w:asciiTheme="majorHAnsi" w:eastAsia="Times New Roman" w:hAnsiTheme="majorHAnsi" w:cstheme="majorHAnsi"/>
            <w:b/>
          </w:rPr>
          <w:t>https://equalexchange.coop/ee-and-you/fundraising/order</w:t>
        </w:r>
      </w:hyperlink>
    </w:p>
    <w:p w:rsidR="00542083" w:rsidRPr="00C3339D" w:rsidRDefault="00C02BC3" w:rsidP="002B3BCF">
      <w:pPr>
        <w:numPr>
          <w:ilvl w:val="0"/>
          <w:numId w:val="16"/>
        </w:numPr>
        <w:ind w:hanging="360"/>
        <w:contextualSpacing/>
        <w:rPr>
          <w:rFonts w:asciiTheme="majorHAnsi" w:eastAsia="Times New Roman" w:hAnsiTheme="majorHAnsi" w:cstheme="majorHAnsi"/>
        </w:rPr>
      </w:pPr>
      <w:r w:rsidRPr="00C3339D">
        <w:rPr>
          <w:rFonts w:asciiTheme="majorHAnsi" w:eastAsia="Times New Roman" w:hAnsiTheme="majorHAnsi" w:cstheme="majorHAnsi"/>
          <w:sz w:val="14"/>
          <w:szCs w:val="14"/>
        </w:rPr>
        <w:t xml:space="preserve"> </w:t>
      </w:r>
      <w:r w:rsidRPr="00C3339D">
        <w:rPr>
          <w:rFonts w:asciiTheme="majorHAnsi" w:eastAsia="Times New Roman" w:hAnsiTheme="majorHAnsi" w:cstheme="majorHAnsi"/>
        </w:rPr>
        <w:t xml:space="preserve">Print a copy of the </w:t>
      </w:r>
      <w:r w:rsidRPr="00C3339D">
        <w:rPr>
          <w:rFonts w:asciiTheme="majorHAnsi" w:eastAsia="Times New Roman" w:hAnsiTheme="majorHAnsi" w:cstheme="majorHAnsi"/>
          <w:b/>
          <w:color w:val="FF0000"/>
        </w:rPr>
        <w:t>Order Summary tab</w:t>
      </w:r>
      <w:r w:rsidRPr="00C3339D">
        <w:rPr>
          <w:rFonts w:asciiTheme="majorHAnsi" w:eastAsia="Times New Roman" w:hAnsiTheme="majorHAnsi" w:cstheme="majorHAnsi"/>
        </w:rPr>
        <w:t xml:space="preserve"> for your records.</w:t>
      </w:r>
    </w:p>
    <w:p w:rsidR="00542083" w:rsidRPr="009A6BE8" w:rsidRDefault="00542083">
      <w:pPr>
        <w:rPr>
          <w:rFonts w:asciiTheme="majorHAnsi" w:eastAsia="Times New Roman" w:hAnsiTheme="majorHAnsi" w:cstheme="majorHAnsi"/>
        </w:rPr>
      </w:pPr>
    </w:p>
    <w:p w:rsidR="00542083" w:rsidRPr="009A6BE8" w:rsidRDefault="00C02BC3">
      <w:pPr>
        <w:rPr>
          <w:rFonts w:asciiTheme="majorHAnsi" w:eastAsia="Times New Roman" w:hAnsiTheme="majorHAnsi" w:cstheme="majorHAnsi"/>
          <w:b/>
        </w:rPr>
      </w:pPr>
      <w:r w:rsidRPr="009A6BE8">
        <w:rPr>
          <w:rFonts w:asciiTheme="majorHAnsi" w:eastAsia="Times New Roman" w:hAnsiTheme="majorHAnsi" w:cstheme="majorHAnsi"/>
        </w:rPr>
        <w:tab/>
        <w:t xml:space="preserve">For more instructions, check out our </w:t>
      </w:r>
      <w:hyperlink r:id="rId34">
        <w:r w:rsidRPr="009A6BE8">
          <w:rPr>
            <w:rFonts w:asciiTheme="majorHAnsi" w:eastAsia="Times New Roman" w:hAnsiTheme="majorHAnsi" w:cstheme="majorHAnsi"/>
            <w:b/>
            <w:color w:val="1155CC"/>
            <w:u w:val="single"/>
          </w:rPr>
          <w:t>video</w:t>
        </w:r>
      </w:hyperlink>
      <w:r w:rsidRPr="009A6BE8">
        <w:rPr>
          <w:rFonts w:asciiTheme="majorHAnsi" w:eastAsia="Times New Roman" w:hAnsiTheme="majorHAnsi" w:cstheme="majorHAnsi"/>
          <w:b/>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rPr>
          <w:rFonts w:asciiTheme="majorHAnsi" w:eastAsia="Times New Roman" w:hAnsiTheme="majorHAnsi" w:cstheme="majorHAnsi"/>
        </w:rPr>
      </w:pPr>
      <w:r w:rsidRPr="009A6BE8">
        <w:rPr>
          <w:rFonts w:asciiTheme="majorHAnsi" w:eastAsia="Times New Roman" w:hAnsiTheme="majorHAnsi" w:cstheme="majorHAnsi"/>
        </w:rPr>
        <w:t xml:space="preserve">*If you are from a larger school, you can have each homeroom teacher fill out the master order form and then you can gather them in a folder, with each form saved as the teacher’s last name. Make sure you label the folder with your school’s name. You can send the folder to </w:t>
      </w:r>
      <w:hyperlink r:id="rId35">
        <w:r w:rsidRPr="009A6BE8">
          <w:rPr>
            <w:rFonts w:asciiTheme="majorHAnsi" w:eastAsia="Times New Roman" w:hAnsiTheme="majorHAnsi" w:cstheme="majorHAnsi"/>
            <w:color w:val="1155CC"/>
            <w:u w:val="single"/>
          </w:rPr>
          <w:t xml:space="preserve">fundraising@equalexchange.coop </w:t>
        </w:r>
      </w:hyperlink>
      <w:r w:rsidRPr="009A6BE8">
        <w:rPr>
          <w:rFonts w:asciiTheme="majorHAnsi" w:eastAsia="Times New Roman" w:hAnsiTheme="majorHAnsi" w:cstheme="majorHAnsi"/>
        </w:rPr>
        <w:t>and we will compile the orders for you.</w:t>
      </w:r>
    </w:p>
    <w:p w:rsidR="00542083" w:rsidRPr="009A6BE8" w:rsidRDefault="00C02BC3">
      <w:pPr>
        <w:rPr>
          <w:rFonts w:asciiTheme="majorHAnsi" w:eastAsia="Times New Roman" w:hAnsiTheme="majorHAnsi" w:cstheme="majorHAnsi"/>
          <w:highlight w:val="yellow"/>
        </w:rPr>
      </w:pPr>
      <w:r w:rsidRPr="009A6BE8">
        <w:rPr>
          <w:rFonts w:asciiTheme="majorHAnsi" w:eastAsia="Times New Roman" w:hAnsiTheme="majorHAnsi" w:cstheme="majorHAnsi"/>
          <w:highlight w:val="yellow"/>
        </w:rPr>
        <w:t xml:space="preserve"> </w:t>
      </w:r>
    </w:p>
    <w:p w:rsidR="00542083" w:rsidRPr="009A6BE8" w:rsidRDefault="00C02BC3">
      <w:pPr>
        <w:jc w:val="center"/>
        <w:rPr>
          <w:rFonts w:asciiTheme="majorHAnsi" w:eastAsia="Times New Roman" w:hAnsiTheme="majorHAnsi" w:cstheme="majorHAnsi"/>
        </w:rPr>
      </w:pPr>
      <w:r w:rsidRPr="009A6BE8">
        <w:rPr>
          <w:rFonts w:asciiTheme="majorHAnsi" w:eastAsia="Times New Roman" w:hAnsiTheme="majorHAnsi" w:cstheme="majorHAnsi"/>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542083">
      <w:pPr>
        <w:jc w:val="center"/>
        <w:rPr>
          <w:rFonts w:asciiTheme="majorHAnsi" w:eastAsia="Times New Roman" w:hAnsiTheme="majorHAnsi" w:cstheme="majorHAnsi"/>
          <w:b/>
          <w:sz w:val="28"/>
          <w:szCs w:val="28"/>
        </w:rPr>
      </w:pPr>
    </w:p>
    <w:p w:rsidR="00542083" w:rsidRDefault="00C02BC3" w:rsidP="00133645">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133645" w:rsidRDefault="00133645" w:rsidP="00133645">
      <w:pPr>
        <w:rPr>
          <w:rFonts w:asciiTheme="majorHAnsi" w:eastAsia="Times New Roman" w:hAnsiTheme="majorHAnsi" w:cstheme="majorHAnsi"/>
          <w:b/>
          <w:sz w:val="28"/>
          <w:szCs w:val="28"/>
        </w:rPr>
      </w:pPr>
    </w:p>
    <w:p w:rsidR="00133645" w:rsidRDefault="00133645" w:rsidP="00133645">
      <w:pPr>
        <w:rPr>
          <w:rFonts w:asciiTheme="majorHAnsi" w:eastAsia="Times New Roman" w:hAnsiTheme="majorHAnsi" w:cstheme="majorHAnsi"/>
          <w:b/>
          <w:sz w:val="28"/>
          <w:szCs w:val="28"/>
        </w:rPr>
      </w:pPr>
    </w:p>
    <w:p w:rsidR="00133645" w:rsidRDefault="00133645" w:rsidP="00133645">
      <w:pPr>
        <w:rPr>
          <w:rFonts w:asciiTheme="majorHAnsi" w:eastAsia="Times New Roman" w:hAnsiTheme="majorHAnsi" w:cstheme="majorHAnsi"/>
          <w:b/>
          <w:sz w:val="28"/>
          <w:szCs w:val="28"/>
        </w:rPr>
      </w:pPr>
    </w:p>
    <w:p w:rsidR="00133645" w:rsidRDefault="00133645" w:rsidP="00133645">
      <w:pPr>
        <w:rPr>
          <w:rFonts w:asciiTheme="majorHAnsi" w:eastAsia="Times New Roman" w:hAnsiTheme="majorHAnsi" w:cstheme="majorHAnsi"/>
          <w:b/>
          <w:sz w:val="28"/>
          <w:szCs w:val="28"/>
        </w:rPr>
      </w:pPr>
    </w:p>
    <w:p w:rsidR="00542083" w:rsidRPr="009A6BE8" w:rsidRDefault="00C02BC3">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lastRenderedPageBreak/>
        <w:t>I Received My Order-</w:t>
      </w:r>
      <w:r w:rsidRPr="009A6BE8">
        <w:rPr>
          <w:rFonts w:asciiTheme="majorHAnsi" w:eastAsia="Times New Roman" w:hAnsiTheme="majorHAnsi" w:cstheme="majorHAnsi"/>
          <w:i/>
          <w:sz w:val="28"/>
          <w:szCs w:val="28"/>
        </w:rPr>
        <w:t>For Students</w:t>
      </w:r>
    </w:p>
    <w:p w:rsidR="00542083" w:rsidRPr="009A6BE8" w:rsidRDefault="00C02BC3">
      <w:pP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I, ___________________ in __________________ ‘s homeroom, received ____ / ______ items.</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I understand it is my responsibility to deliver the individual orders to my customers, as soon as possible.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_______________________                                   ________________________</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Student signature                                                      Teacher signature</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jc w:val="center"/>
        <w:rPr>
          <w:rFonts w:asciiTheme="majorHAnsi" w:eastAsia="Times New Roman" w:hAnsiTheme="majorHAnsi" w:cstheme="majorHAnsi"/>
          <w:b/>
          <w:sz w:val="26"/>
          <w:szCs w:val="26"/>
        </w:rPr>
      </w:pPr>
      <w:r w:rsidRPr="009A6BE8">
        <w:rPr>
          <w:rFonts w:asciiTheme="majorHAnsi" w:hAnsiTheme="majorHAnsi" w:cstheme="majorHAnsi"/>
          <w:noProof/>
        </w:rPr>
        <mc:AlternateContent>
          <mc:Choice Requires="wps">
            <w:drawing>
              <wp:anchor distT="0" distB="0" distL="0" distR="0" simplePos="0" relativeHeight="251660288" behindDoc="1" locked="0" layoutInCell="0" hidden="0" allowOverlap="1">
                <wp:simplePos x="0" y="0"/>
                <wp:positionH relativeFrom="margin">
                  <wp:posOffset>-361949</wp:posOffset>
                </wp:positionH>
                <wp:positionV relativeFrom="paragraph">
                  <wp:posOffset>57150</wp:posOffset>
                </wp:positionV>
                <wp:extent cx="6410325" cy="42594"/>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rot="10800000" flipH="1">
                          <a:off x="1028700" y="1038075"/>
                          <a:ext cx="5715000" cy="19200"/>
                        </a:xfrm>
                        <a:prstGeom prst="straightConnector1">
                          <a:avLst/>
                        </a:prstGeom>
                        <a:noFill/>
                        <a:ln w="28575" cap="flat" cmpd="sng">
                          <a:solidFill>
                            <a:srgbClr val="93C47D"/>
                          </a:solidFill>
                          <a:prstDash val="dash"/>
                          <a:round/>
                          <a:headEnd type="none" w="lg" len="lg"/>
                          <a:tailEnd type="none" w="lg" len="lg"/>
                        </a:ln>
                      </wps:spPr>
                      <wps:bodyPr/>
                    </wps:wsp>
                  </a:graphicData>
                </a:graphic>
              </wp:anchor>
            </w:drawing>
          </mc:Choice>
          <mc:Fallback>
            <w:pict>
              <v:shape w14:anchorId="16BEB540" id="Straight Arrow Connector 4" o:spid="_x0000_s1026" type="#_x0000_t32" style="position:absolute;margin-left:-28.5pt;margin-top:4.5pt;width:504.75pt;height:3.35pt;rotation:180;flip:x;z-index:-25165619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HI9wEAANsDAAAOAAAAZHJzL2Uyb0RvYy54bWysU8mOEzEQvSPxD5bvpDuZhPS00hmhhIED&#10;gkgDH+B46bbkTWVPOvl7yu5M2A5ICB+scq2vXpU3D2dryElC1N51dD6rKZGOe6Fd39FvXx/fNJTE&#10;xJxgxjvZ0YuM9GH7+tVmDK1c+MEbIYFgEhfbMXR0SCm0VRX5IC2LMx+kQ6PyYFnCJ/SVADZidmuq&#10;RV2/rUYPIoDnMkbU7icj3Zb8SkmevigVZSKmo4gtlRvKfcx3td2wtgcWBs2vMNg/oLBMOyx6S7Vn&#10;iZFn0H+kspqDj16lGfe28kppLksP2M28/q2bp4EFWXpBcmK40RT/X1r++XQAokVHl5Q4ZnFETwmY&#10;7odE3gH4key8c0ijB7LMbI0hthi0cwe4vmI4QG79rMAS8EjxvG7qfChRRoePqCjcYLfknK2LZp2N&#10;lyzfNfV6NY1BnhPh6LBaz1clmmePexxztldThVwpQEwfpLckCx2NV8A3pFM5dvoU0xT4EpCDnX/U&#10;xqCetcaRsaOLZoUICGe4fsqwhKINSEh0fYEdvdEix+SQCP1xZ4CcGC7U/d1uud5fwf3ilgvuWRwm&#10;P4HS1CL4ZydK7UEy8d4Jki4BOXf4OWgGY3pKjMSvhELxS0ybv/shOcYhR3k60zyydPTiUsZU9LhB&#10;hcXrtucV/fldon/8ye13AAAA//8DAFBLAwQUAAYACAAAACEAj+7uNt4AAAAIAQAADwAAAGRycy9k&#10;b3ducmV2LnhtbEyPwU7DMBBE70j8g7VIXFDrEAhtQpwKVaIXuFD6AXa8xBGxHdlOmv49ywlOq9GM&#10;Zt/Uu8UObMYQe+8E3K8zYOhar3vXCTh9vq62wGKSTsvBOxRwwQi75vqqlpX2Z/eB8zF1jEpcrKQA&#10;k9JYcR5bg1bGtR/Rkfflg5WJZOi4DvJM5XbgeZY9cSt7Rx+MHHFvsP0+TlZAv38wd4vKS32w82N4&#10;v7xN6qCEuL1ZXp6BJVzSXxh+8QkdGmJSfnI6skHAqtjQliSgpEN+WeQFMEXBYgO8qfn/Ac0PAAAA&#10;//8DAFBLAQItABQABgAIAAAAIQC2gziS/gAAAOEBAAATAAAAAAAAAAAAAAAAAAAAAABbQ29udGVu&#10;dF9UeXBlc10ueG1sUEsBAi0AFAAGAAgAAAAhADj9If/WAAAAlAEAAAsAAAAAAAAAAAAAAAAALwEA&#10;AF9yZWxzLy5yZWxzUEsBAi0AFAAGAAgAAAAhACsLQcj3AQAA2wMAAA4AAAAAAAAAAAAAAAAALgIA&#10;AGRycy9lMm9Eb2MueG1sUEsBAi0AFAAGAAgAAAAhAI/u7jbeAAAACAEAAA8AAAAAAAAAAAAAAAAA&#10;UQQAAGRycy9kb3ducmV2LnhtbFBLBQYAAAAABAAEAPMAAABcBQAAAAA=&#10;" o:allowincell="f" strokecolor="#93c47d" strokeweight="2.25pt">
                <v:stroke dashstyle="dash" startarrowwidth="wide" startarrowlength="long" endarrowwidth="wide" endarrowlength="long"/>
                <w10:wrap type="topAndBottom" anchorx="margin"/>
              </v:shape>
            </w:pict>
          </mc:Fallback>
        </mc:AlternateContent>
      </w:r>
    </w:p>
    <w:p w:rsidR="00542083" w:rsidRPr="009A6BE8" w:rsidRDefault="00C02BC3">
      <w:pPr>
        <w:jc w:val="center"/>
        <w:rPr>
          <w:rFonts w:asciiTheme="majorHAnsi" w:eastAsia="Times New Roman" w:hAnsiTheme="majorHAnsi" w:cstheme="majorHAnsi"/>
          <w:i/>
          <w:sz w:val="28"/>
          <w:szCs w:val="28"/>
        </w:rPr>
      </w:pP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b/>
          <w:sz w:val="28"/>
          <w:szCs w:val="28"/>
        </w:rPr>
        <w:t>Missing Order Form-</w:t>
      </w:r>
      <w:r w:rsidRPr="009A6BE8">
        <w:rPr>
          <w:rFonts w:asciiTheme="majorHAnsi" w:eastAsia="Times New Roman" w:hAnsiTheme="majorHAnsi" w:cstheme="majorHAnsi"/>
          <w:i/>
          <w:sz w:val="28"/>
          <w:szCs w:val="28"/>
        </w:rPr>
        <w:t>For Students</w:t>
      </w:r>
    </w:p>
    <w:p w:rsidR="00542083" w:rsidRPr="009A6BE8" w:rsidRDefault="00C02BC3">
      <w:pPr>
        <w:jc w:val="center"/>
        <w:rPr>
          <w:rFonts w:asciiTheme="majorHAnsi" w:eastAsia="Times New Roman" w:hAnsiTheme="majorHAnsi" w:cstheme="majorHAnsi"/>
          <w:b/>
          <w:sz w:val="28"/>
          <w:szCs w:val="28"/>
        </w:rPr>
      </w:pPr>
      <w:r w:rsidRPr="009A6BE8">
        <w:rPr>
          <w:rFonts w:asciiTheme="majorHAnsi" w:eastAsia="Times New Roman" w:hAnsiTheme="majorHAnsi" w:cstheme="majorHAnsi"/>
          <w:b/>
          <w:sz w:val="28"/>
          <w:szCs w:val="28"/>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Name: _________________________    </w:t>
      </w:r>
      <w:r w:rsidRPr="009A6BE8">
        <w:rPr>
          <w:rFonts w:asciiTheme="majorHAnsi" w:eastAsia="Times New Roman" w:hAnsiTheme="majorHAnsi" w:cstheme="majorHAnsi"/>
          <w:sz w:val="26"/>
          <w:szCs w:val="26"/>
        </w:rPr>
        <w:tab/>
        <w:t>Homeroom Teacher: ____________________</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Note the missing item by item name, item code, and total amount missing.</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See example below:</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u w:val="single"/>
        </w:rPr>
        <w:t xml:space="preserve">Name of item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r w:rsidRPr="009A6BE8">
        <w:rPr>
          <w:rFonts w:asciiTheme="majorHAnsi" w:eastAsia="Times New Roman" w:hAnsiTheme="majorHAnsi" w:cstheme="majorHAnsi"/>
          <w:sz w:val="26"/>
          <w:szCs w:val="26"/>
          <w:u w:val="single"/>
        </w:rPr>
        <w:t>Item Code</w:t>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r w:rsidRPr="009A6BE8">
        <w:rPr>
          <w:rFonts w:asciiTheme="majorHAnsi" w:eastAsia="Times New Roman" w:hAnsiTheme="majorHAnsi" w:cstheme="majorHAnsi"/>
          <w:sz w:val="26"/>
          <w:szCs w:val="26"/>
          <w:u w:val="single"/>
        </w:rPr>
        <w:t>Total</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u w:val="single"/>
        </w:rPr>
        <w:t xml:space="preserve"> </w:t>
      </w: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u w:val="single"/>
        </w:rPr>
        <w:t xml:space="preserve">Hot Cocoa Mix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u w:val="single"/>
        </w:rPr>
        <w:t xml:space="preserve">X-1 </w:t>
      </w:r>
      <w:r w:rsidRPr="009A6BE8">
        <w:rPr>
          <w:rFonts w:asciiTheme="majorHAnsi" w:eastAsia="Times New Roman" w:hAnsiTheme="majorHAnsi" w:cstheme="majorHAnsi"/>
          <w:sz w:val="26"/>
          <w:szCs w:val="26"/>
          <w:u w:val="single"/>
        </w:rPr>
        <w:tab/>
      </w: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r w:rsidRPr="009A6BE8">
        <w:rPr>
          <w:rFonts w:asciiTheme="majorHAnsi" w:eastAsia="Times New Roman" w:hAnsiTheme="majorHAnsi" w:cstheme="majorHAnsi"/>
          <w:sz w:val="26"/>
          <w:szCs w:val="26"/>
          <w:u w:val="single"/>
        </w:rPr>
        <w:t xml:space="preserve">2  </w:t>
      </w:r>
    </w:p>
    <w:p w:rsidR="00542083" w:rsidRPr="009A6BE8" w:rsidRDefault="00542083">
      <w:pPr>
        <w:rPr>
          <w:rFonts w:asciiTheme="majorHAnsi" w:eastAsia="Times New Roman" w:hAnsiTheme="majorHAnsi" w:cstheme="majorHAnsi"/>
          <w:sz w:val="26"/>
          <w:szCs w:val="26"/>
          <w:u w:val="single"/>
        </w:rPr>
      </w:pP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____________                              ___                                                   _</w:t>
      </w:r>
    </w:p>
    <w:p w:rsidR="00542083" w:rsidRPr="009A6BE8" w:rsidRDefault="00542083">
      <w:pPr>
        <w:rPr>
          <w:rFonts w:asciiTheme="majorHAnsi" w:eastAsia="Times New Roman" w:hAnsiTheme="majorHAnsi" w:cstheme="majorHAnsi"/>
          <w:sz w:val="26"/>
          <w:szCs w:val="26"/>
          <w:u w:val="single"/>
        </w:rPr>
      </w:pP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____________                              ___                                                   _</w:t>
      </w:r>
    </w:p>
    <w:p w:rsidR="00542083" w:rsidRPr="009A6BE8" w:rsidRDefault="00542083">
      <w:pPr>
        <w:rPr>
          <w:rFonts w:asciiTheme="majorHAnsi" w:eastAsia="Times New Roman" w:hAnsiTheme="majorHAnsi" w:cstheme="majorHAnsi"/>
          <w:sz w:val="26"/>
          <w:szCs w:val="26"/>
          <w:u w:val="single"/>
        </w:rPr>
      </w:pP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____________                              ___                                                   _</w:t>
      </w:r>
    </w:p>
    <w:p w:rsidR="00542083" w:rsidRPr="009A6BE8" w:rsidRDefault="00542083">
      <w:pPr>
        <w:rPr>
          <w:rFonts w:asciiTheme="majorHAnsi" w:eastAsia="Times New Roman" w:hAnsiTheme="majorHAnsi" w:cstheme="majorHAnsi"/>
          <w:sz w:val="26"/>
          <w:szCs w:val="26"/>
          <w:u w:val="single"/>
        </w:rPr>
      </w:pP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____________                              ___                                                   _</w:t>
      </w:r>
    </w:p>
    <w:p w:rsidR="00542083" w:rsidRPr="009A6BE8" w:rsidRDefault="00542083">
      <w:pPr>
        <w:rPr>
          <w:rFonts w:asciiTheme="majorHAnsi" w:eastAsia="Times New Roman" w:hAnsiTheme="majorHAnsi" w:cstheme="majorHAnsi"/>
          <w:sz w:val="26"/>
          <w:szCs w:val="26"/>
          <w:u w:val="single"/>
        </w:rPr>
      </w:pPr>
    </w:p>
    <w:p w:rsidR="00542083" w:rsidRPr="009A6BE8" w:rsidRDefault="00C02BC3">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____________                              ___                                                   _</w:t>
      </w:r>
    </w:p>
    <w:p w:rsidR="00542083" w:rsidRPr="009A6BE8" w:rsidRDefault="00542083">
      <w:pPr>
        <w:jc w:val="center"/>
        <w:rPr>
          <w:rFonts w:asciiTheme="majorHAnsi" w:eastAsia="Times New Roman" w:hAnsiTheme="majorHAnsi" w:cstheme="majorHAnsi"/>
          <w:b/>
          <w:sz w:val="28"/>
          <w:szCs w:val="28"/>
        </w:rPr>
      </w:pPr>
    </w:p>
    <w:p w:rsidR="00542083" w:rsidRPr="009A6BE8" w:rsidRDefault="00C02BC3">
      <w:pPr>
        <w:jc w:val="center"/>
        <w:rPr>
          <w:rFonts w:asciiTheme="majorHAnsi" w:eastAsia="Times New Roman" w:hAnsiTheme="majorHAnsi" w:cstheme="majorHAnsi"/>
          <w:b/>
          <w:sz w:val="28"/>
          <w:szCs w:val="28"/>
          <w:u w:val="single"/>
        </w:rPr>
      </w:pPr>
      <w:r w:rsidRPr="009A6BE8">
        <w:rPr>
          <w:rFonts w:asciiTheme="majorHAnsi" w:eastAsia="Times New Roman" w:hAnsiTheme="majorHAnsi" w:cstheme="majorHAnsi"/>
          <w:b/>
          <w:sz w:val="28"/>
          <w:szCs w:val="28"/>
        </w:rPr>
        <w:lastRenderedPageBreak/>
        <w:t>Tips for Packing and Distributing Orders-</w:t>
      </w:r>
      <w:r w:rsidRPr="009A6BE8">
        <w:rPr>
          <w:rFonts w:asciiTheme="majorHAnsi" w:eastAsia="Times New Roman" w:hAnsiTheme="majorHAnsi" w:cstheme="majorHAnsi"/>
          <w:i/>
          <w:sz w:val="28"/>
          <w:szCs w:val="28"/>
        </w:rPr>
        <w:t xml:space="preserve"> For You</w:t>
      </w:r>
      <w:r w:rsidRPr="009A6BE8">
        <w:rPr>
          <w:rFonts w:asciiTheme="majorHAnsi" w:eastAsia="Times New Roman" w:hAnsiTheme="majorHAnsi" w:cstheme="majorHAnsi"/>
          <w:i/>
          <w:sz w:val="28"/>
          <w:szCs w:val="28"/>
          <w:u w:val="single"/>
        </w:rPr>
        <w:t xml:space="preserve">     </w:t>
      </w:r>
      <w:r w:rsidRPr="009A6BE8">
        <w:rPr>
          <w:rFonts w:asciiTheme="majorHAnsi" w:eastAsia="Times New Roman" w:hAnsiTheme="majorHAnsi" w:cstheme="majorHAnsi"/>
          <w:b/>
          <w:sz w:val="28"/>
          <w:szCs w:val="28"/>
          <w:u w:val="single"/>
        </w:rPr>
        <w:t xml:space="preserve">   </w:t>
      </w:r>
    </w:p>
    <w:p w:rsidR="00542083" w:rsidRPr="009A6BE8" w:rsidRDefault="00542083">
      <w:pPr>
        <w:jc w:val="center"/>
        <w:rPr>
          <w:rFonts w:asciiTheme="majorHAnsi" w:eastAsia="Times New Roman" w:hAnsiTheme="majorHAnsi" w:cstheme="majorHAnsi"/>
          <w:b/>
          <w:sz w:val="24"/>
          <w:szCs w:val="24"/>
          <w:u w:val="single"/>
        </w:rPr>
      </w:pPr>
    </w:p>
    <w:p w:rsidR="00542083" w:rsidRPr="009A6BE8" w:rsidRDefault="00C02BC3">
      <w:pPr>
        <w:spacing w:line="240" w:lineRule="auto"/>
        <w:rPr>
          <w:rFonts w:asciiTheme="majorHAnsi" w:eastAsia="Times New Roman" w:hAnsiTheme="majorHAnsi" w:cstheme="majorHAnsi"/>
          <w:color w:val="222222"/>
          <w:sz w:val="24"/>
          <w:szCs w:val="24"/>
          <w:highlight w:val="white"/>
        </w:rPr>
      </w:pPr>
      <w:r w:rsidRPr="009A6BE8">
        <w:rPr>
          <w:rFonts w:asciiTheme="majorHAnsi" w:eastAsia="Times New Roman" w:hAnsiTheme="majorHAnsi" w:cstheme="majorHAnsi"/>
          <w:color w:val="222222"/>
          <w:sz w:val="24"/>
          <w:szCs w:val="24"/>
          <w:highlight w:val="white"/>
        </w:rPr>
        <w:t>Below are our step-by-step packing and distributing tips.  You can also</w:t>
      </w:r>
      <w:hyperlink r:id="rId36">
        <w:r w:rsidRPr="009A6BE8">
          <w:rPr>
            <w:rFonts w:asciiTheme="majorHAnsi" w:eastAsia="Times New Roman" w:hAnsiTheme="majorHAnsi" w:cstheme="majorHAnsi"/>
            <w:color w:val="222222"/>
            <w:sz w:val="24"/>
            <w:szCs w:val="24"/>
            <w:highlight w:val="white"/>
          </w:rPr>
          <w:t xml:space="preserve"> </w:t>
        </w:r>
      </w:hyperlink>
      <w:hyperlink r:id="rId37">
        <w:r w:rsidRPr="009A6BE8">
          <w:rPr>
            <w:rFonts w:asciiTheme="majorHAnsi" w:eastAsia="Times New Roman" w:hAnsiTheme="majorHAnsi" w:cstheme="majorHAnsi"/>
            <w:color w:val="1155CC"/>
            <w:sz w:val="24"/>
            <w:szCs w:val="24"/>
            <w:highlight w:val="white"/>
            <w:u w:val="single"/>
          </w:rPr>
          <w:t>watch our video</w:t>
        </w:r>
      </w:hyperlink>
      <w:r w:rsidRPr="009A6BE8">
        <w:rPr>
          <w:rFonts w:asciiTheme="majorHAnsi" w:eastAsia="Times New Roman" w:hAnsiTheme="majorHAnsi" w:cstheme="majorHAnsi"/>
          <w:color w:val="222222"/>
          <w:sz w:val="24"/>
          <w:szCs w:val="24"/>
          <w:highlight w:val="white"/>
        </w:rPr>
        <w:t>!</w:t>
      </w:r>
    </w:p>
    <w:p w:rsidR="00542083" w:rsidRPr="009A6BE8" w:rsidRDefault="00542083">
      <w:pPr>
        <w:spacing w:line="240" w:lineRule="auto"/>
        <w:rPr>
          <w:rFonts w:asciiTheme="majorHAnsi" w:eastAsia="Times New Roman" w:hAnsiTheme="majorHAnsi" w:cstheme="majorHAnsi"/>
          <w:color w:val="222222"/>
          <w:sz w:val="24"/>
          <w:szCs w:val="24"/>
          <w:highlight w:val="white"/>
        </w:rPr>
      </w:pPr>
    </w:p>
    <w:p w:rsidR="00542083" w:rsidRPr="009A6BE8" w:rsidRDefault="00C02BC3">
      <w:pPr>
        <w:numPr>
          <w:ilvl w:val="0"/>
          <w:numId w:val="5"/>
        </w:numPr>
        <w:spacing w:line="240" w:lineRule="auto"/>
        <w:ind w:left="940" w:hanging="360"/>
        <w:contextualSpacing/>
        <w:rPr>
          <w:rFonts w:asciiTheme="majorHAnsi" w:hAnsiTheme="majorHAnsi" w:cstheme="majorHAnsi"/>
          <w:sz w:val="24"/>
          <w:szCs w:val="24"/>
        </w:rPr>
      </w:pPr>
      <w:r w:rsidRPr="009A6BE8">
        <w:rPr>
          <w:rFonts w:asciiTheme="majorHAnsi" w:eastAsia="Times New Roman" w:hAnsiTheme="majorHAnsi" w:cstheme="majorHAnsi"/>
          <w:color w:val="222222"/>
          <w:sz w:val="24"/>
          <w:szCs w:val="24"/>
          <w:highlight w:val="white"/>
        </w:rPr>
        <w:t>Now that you have placed your order with us, start recruiting volunteers for a packing party. You’ll need plenty of enthusiastic helpers to unpack and sort your order! Bring snacks and drinks to keep the process energized and fun!</w:t>
      </w:r>
    </w:p>
    <w:p w:rsidR="00542083" w:rsidRPr="009A6BE8" w:rsidRDefault="00C02BC3">
      <w:pPr>
        <w:numPr>
          <w:ilvl w:val="0"/>
          <w:numId w:val="5"/>
        </w:numPr>
        <w:spacing w:line="240" w:lineRule="auto"/>
        <w:ind w:left="940"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 xml:space="preserve">Let </w:t>
      </w:r>
      <w:r w:rsidR="000579B4">
        <w:rPr>
          <w:rFonts w:asciiTheme="majorHAnsi" w:eastAsia="Times New Roman" w:hAnsiTheme="majorHAnsi" w:cstheme="majorHAnsi"/>
          <w:color w:val="222222"/>
          <w:sz w:val="24"/>
          <w:szCs w:val="24"/>
          <w:highlight w:val="white"/>
        </w:rPr>
        <w:t>all</w:t>
      </w:r>
      <w:r w:rsidRPr="009A6BE8">
        <w:rPr>
          <w:rFonts w:asciiTheme="majorHAnsi" w:eastAsia="Times New Roman" w:hAnsiTheme="majorHAnsi" w:cstheme="majorHAnsi"/>
          <w:color w:val="222222"/>
          <w:sz w:val="24"/>
          <w:szCs w:val="24"/>
          <w:highlight w:val="white"/>
        </w:rPr>
        <w:t xml:space="preserve"> know which day </w:t>
      </w:r>
      <w:r w:rsidR="000579B4">
        <w:rPr>
          <w:rFonts w:asciiTheme="majorHAnsi" w:eastAsia="Times New Roman" w:hAnsiTheme="majorHAnsi" w:cstheme="majorHAnsi"/>
          <w:color w:val="222222"/>
          <w:sz w:val="24"/>
          <w:szCs w:val="24"/>
          <w:highlight w:val="white"/>
        </w:rPr>
        <w:t>they</w:t>
      </w:r>
      <w:r w:rsidRPr="009A6BE8">
        <w:rPr>
          <w:rFonts w:asciiTheme="majorHAnsi" w:eastAsia="Times New Roman" w:hAnsiTheme="majorHAnsi" w:cstheme="majorHAnsi"/>
          <w:color w:val="222222"/>
          <w:sz w:val="24"/>
          <w:szCs w:val="24"/>
          <w:highlight w:val="white"/>
        </w:rPr>
        <w:t xml:space="preserve"> will be receiving their Equal Exchange products.</w:t>
      </w:r>
    </w:p>
    <w:p w:rsidR="00542083" w:rsidRPr="009A6BE8" w:rsidRDefault="00C02BC3">
      <w:pPr>
        <w:numPr>
          <w:ilvl w:val="0"/>
          <w:numId w:val="5"/>
        </w:numPr>
        <w:spacing w:line="240" w:lineRule="auto"/>
        <w:ind w:left="940"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Unpack the boxes:</w:t>
      </w:r>
    </w:p>
    <w:p w:rsidR="00542083" w:rsidRPr="009A6BE8" w:rsidRDefault="00C02BC3">
      <w:pPr>
        <w:numPr>
          <w:ilvl w:val="1"/>
          <w:numId w:val="5"/>
        </w:numPr>
        <w:spacing w:line="240" w:lineRule="auto"/>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We suggest having a box cutter or pair of scissors on hand to open the boxes, but be careful not to cut into the products inside.</w:t>
      </w:r>
      <w:r w:rsidRPr="009A6BE8">
        <w:rPr>
          <w:rFonts w:asciiTheme="majorHAnsi" w:eastAsia="Times New Roman" w:hAnsiTheme="majorHAnsi" w:cstheme="majorHAnsi"/>
          <w:i/>
          <w:color w:val="222222"/>
          <w:sz w:val="24"/>
          <w:szCs w:val="24"/>
          <w:highlight w:val="white"/>
        </w:rPr>
        <w:t xml:space="preserve"> Don’t cut too deep.</w:t>
      </w:r>
    </w:p>
    <w:p w:rsidR="00542083" w:rsidRPr="006F7757" w:rsidRDefault="00C02BC3" w:rsidP="006F7757">
      <w:pPr>
        <w:numPr>
          <w:ilvl w:val="1"/>
          <w:numId w:val="5"/>
        </w:numPr>
        <w:spacing w:line="240" w:lineRule="auto"/>
        <w:contextualSpacing/>
        <w:rPr>
          <w:rFonts w:asciiTheme="majorHAnsi" w:eastAsia="Times New Roman" w:hAnsiTheme="majorHAnsi" w:cstheme="majorHAnsi"/>
          <w:b/>
          <w:sz w:val="24"/>
          <w:szCs w:val="24"/>
        </w:rPr>
      </w:pPr>
      <w:r w:rsidRPr="009A6BE8">
        <w:rPr>
          <w:rFonts w:asciiTheme="majorHAnsi" w:eastAsia="Times New Roman" w:hAnsiTheme="majorHAnsi" w:cstheme="majorHAnsi"/>
          <w:color w:val="222222"/>
          <w:sz w:val="24"/>
          <w:szCs w:val="24"/>
          <w:highlight w:val="white"/>
        </w:rPr>
        <w:t>Unpack and line up products in the order they appear in the catalog. This makes an easy assembly line for volunteers to pack orders.</w:t>
      </w:r>
      <w:r w:rsidR="006F7757">
        <w:rPr>
          <w:rFonts w:asciiTheme="majorHAnsi" w:eastAsia="Times New Roman" w:hAnsiTheme="majorHAnsi" w:cstheme="majorHAnsi"/>
          <w:color w:val="222222"/>
          <w:sz w:val="24"/>
          <w:szCs w:val="24"/>
        </w:rPr>
        <w:t xml:space="preserve"> This blog post can help you plan your space. </w:t>
      </w:r>
      <w:hyperlink r:id="rId38" w:history="1">
        <w:r w:rsidR="006F7757" w:rsidRPr="006F7757">
          <w:rPr>
            <w:rStyle w:val="Hyperlink"/>
            <w:rFonts w:asciiTheme="majorHAnsi" w:eastAsia="Times New Roman" w:hAnsiTheme="majorHAnsi" w:cstheme="majorHAnsi"/>
            <w:b/>
            <w:sz w:val="24"/>
            <w:szCs w:val="24"/>
          </w:rPr>
          <w:t>https://blog.equalexchange.coop/prepare-distribute-fundraising-order/</w:t>
        </w:r>
      </w:hyperlink>
    </w:p>
    <w:p w:rsidR="00542083" w:rsidRPr="009A6BE8" w:rsidRDefault="00C02BC3">
      <w:pPr>
        <w:numPr>
          <w:ilvl w:val="1"/>
          <w:numId w:val="5"/>
        </w:numPr>
        <w:spacing w:line="240" w:lineRule="auto"/>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Grab a red bag and an order form and fulfill the order. Double check that the order was packed accurately after filling. Place the order form in the bag with the products, and then place the bag in a labeled area for that student's class or grade.</w:t>
      </w:r>
    </w:p>
    <w:p w:rsidR="00542083" w:rsidRPr="009A6BE8" w:rsidRDefault="00C02BC3">
      <w:pPr>
        <w:numPr>
          <w:ilvl w:val="1"/>
          <w:numId w:val="5"/>
        </w:numPr>
        <w:spacing w:line="240" w:lineRule="auto"/>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 xml:space="preserve">For extra clarity, write the name of the </w:t>
      </w:r>
      <w:r w:rsidR="000579B4">
        <w:rPr>
          <w:rFonts w:asciiTheme="majorHAnsi" w:eastAsia="Times New Roman" w:hAnsiTheme="majorHAnsi" w:cstheme="majorHAnsi"/>
          <w:color w:val="222222"/>
          <w:sz w:val="24"/>
          <w:szCs w:val="24"/>
          <w:highlight w:val="white"/>
        </w:rPr>
        <w:t>participant</w:t>
      </w:r>
      <w:r w:rsidRPr="009A6BE8">
        <w:rPr>
          <w:rFonts w:asciiTheme="majorHAnsi" w:eastAsia="Times New Roman" w:hAnsiTheme="majorHAnsi" w:cstheme="majorHAnsi"/>
          <w:color w:val="222222"/>
          <w:sz w:val="24"/>
          <w:szCs w:val="24"/>
          <w:highlight w:val="white"/>
        </w:rPr>
        <w:t xml:space="preserve"> on their red bag.</w:t>
      </w:r>
    </w:p>
    <w:p w:rsidR="00542083" w:rsidRPr="009A6BE8" w:rsidRDefault="00C02BC3">
      <w:pPr>
        <w:numPr>
          <w:ilvl w:val="0"/>
          <w:numId w:val="5"/>
        </w:numPr>
        <w:spacing w:line="240" w:lineRule="auto"/>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Clean up:</w:t>
      </w:r>
    </w:p>
    <w:p w:rsidR="00542083" w:rsidRPr="009A6BE8" w:rsidRDefault="00C02BC3">
      <w:pPr>
        <w:numPr>
          <w:ilvl w:val="1"/>
          <w:numId w:val="5"/>
        </w:numPr>
        <w:spacing w:line="240" w:lineRule="auto"/>
        <w:ind w:hanging="360"/>
        <w:contextualSpacing/>
        <w:rPr>
          <w:rFonts w:asciiTheme="majorHAnsi" w:eastAsia="Times New Roman" w:hAnsiTheme="majorHAnsi" w:cstheme="majorHAnsi"/>
          <w:sz w:val="24"/>
          <w:szCs w:val="24"/>
        </w:rPr>
      </w:pPr>
      <w:r w:rsidRPr="009A6BE8">
        <w:rPr>
          <w:rFonts w:asciiTheme="majorHAnsi" w:eastAsia="Times New Roman" w:hAnsiTheme="majorHAnsi" w:cstheme="majorHAnsi"/>
          <w:color w:val="222222"/>
          <w:sz w:val="24"/>
          <w:szCs w:val="24"/>
          <w:highlight w:val="white"/>
        </w:rPr>
        <w:t>Break down and recycle leftover cardboard boxes.</w:t>
      </w:r>
    </w:p>
    <w:p w:rsidR="00542083" w:rsidRPr="009A6BE8" w:rsidRDefault="000579B4">
      <w:pPr>
        <w:numPr>
          <w:ilvl w:val="1"/>
          <w:numId w:val="5"/>
        </w:numPr>
        <w:spacing w:line="240" w:lineRule="auto"/>
        <w:ind w:hanging="360"/>
        <w:contextualSpacing/>
        <w:rPr>
          <w:rFonts w:asciiTheme="majorHAnsi" w:eastAsia="Times New Roman" w:hAnsiTheme="majorHAnsi" w:cstheme="majorHAnsi"/>
          <w:sz w:val="24"/>
          <w:szCs w:val="24"/>
        </w:rPr>
      </w:pPr>
      <w:r>
        <w:rPr>
          <w:rFonts w:asciiTheme="majorHAnsi" w:eastAsia="Times New Roman" w:hAnsiTheme="majorHAnsi" w:cstheme="majorHAnsi"/>
          <w:color w:val="222222"/>
          <w:sz w:val="24"/>
          <w:szCs w:val="24"/>
          <w:highlight w:val="white"/>
        </w:rPr>
        <w:t>H</w:t>
      </w:r>
      <w:r w:rsidR="00C02BC3" w:rsidRPr="009A6BE8">
        <w:rPr>
          <w:rFonts w:asciiTheme="majorHAnsi" w:eastAsia="Times New Roman" w:hAnsiTheme="majorHAnsi" w:cstheme="majorHAnsi"/>
          <w:color w:val="222222"/>
          <w:sz w:val="24"/>
          <w:szCs w:val="24"/>
          <w:highlight w:val="white"/>
        </w:rPr>
        <w:t xml:space="preserve">ave </w:t>
      </w:r>
      <w:r>
        <w:rPr>
          <w:rFonts w:asciiTheme="majorHAnsi" w:eastAsia="Times New Roman" w:hAnsiTheme="majorHAnsi" w:cstheme="majorHAnsi"/>
          <w:color w:val="222222"/>
          <w:sz w:val="24"/>
          <w:szCs w:val="24"/>
          <w:highlight w:val="white"/>
        </w:rPr>
        <w:t>participants</w:t>
      </w:r>
      <w:r w:rsidR="00C02BC3" w:rsidRPr="009A6BE8">
        <w:rPr>
          <w:rFonts w:asciiTheme="majorHAnsi" w:eastAsia="Times New Roman" w:hAnsiTheme="majorHAnsi" w:cstheme="majorHAnsi"/>
          <w:color w:val="222222"/>
          <w:sz w:val="24"/>
          <w:szCs w:val="24"/>
          <w:highlight w:val="white"/>
        </w:rPr>
        <w:t xml:space="preserve"> retrieve their orders from a secure location.</w:t>
      </w:r>
    </w:p>
    <w:p w:rsidR="00542083" w:rsidRPr="009A6BE8" w:rsidRDefault="00542083">
      <w:pPr>
        <w:spacing w:line="240" w:lineRule="auto"/>
        <w:rPr>
          <w:rFonts w:asciiTheme="majorHAnsi" w:eastAsia="Times New Roman" w:hAnsiTheme="majorHAnsi" w:cstheme="majorHAnsi"/>
          <w:color w:val="222222"/>
          <w:sz w:val="24"/>
          <w:szCs w:val="24"/>
          <w:highlight w:val="white"/>
        </w:rPr>
      </w:pPr>
    </w:p>
    <w:p w:rsidR="00542083" w:rsidRPr="009A6BE8" w:rsidRDefault="00C02BC3">
      <w:pPr>
        <w:spacing w:line="240" w:lineRule="auto"/>
        <w:rPr>
          <w:rFonts w:asciiTheme="majorHAnsi" w:eastAsia="Times New Roman" w:hAnsiTheme="majorHAnsi" w:cstheme="majorHAnsi"/>
          <w:i/>
          <w:color w:val="222222"/>
          <w:sz w:val="24"/>
          <w:szCs w:val="24"/>
          <w:highlight w:val="white"/>
        </w:rPr>
      </w:pPr>
      <w:r w:rsidRPr="009A6BE8">
        <w:rPr>
          <w:rFonts w:asciiTheme="majorHAnsi" w:eastAsia="Times New Roman" w:hAnsiTheme="majorHAnsi" w:cstheme="majorHAnsi"/>
          <w:i/>
          <w:color w:val="222222"/>
          <w:sz w:val="24"/>
          <w:szCs w:val="24"/>
          <w:highlight w:val="white"/>
        </w:rPr>
        <w:t>What to do with extra products:</w:t>
      </w:r>
    </w:p>
    <w:p w:rsidR="000579B4" w:rsidRDefault="000579B4">
      <w:pPr>
        <w:spacing w:line="240" w:lineRule="auto"/>
        <w:rPr>
          <w:rFonts w:asciiTheme="majorHAnsi" w:eastAsia="Times New Roman" w:hAnsiTheme="majorHAnsi" w:cstheme="majorHAnsi"/>
          <w:color w:val="222222"/>
          <w:sz w:val="24"/>
          <w:szCs w:val="24"/>
          <w:highlight w:val="white"/>
        </w:rPr>
      </w:pPr>
    </w:p>
    <w:p w:rsidR="00542083" w:rsidRPr="009A6BE8" w:rsidRDefault="00C02BC3">
      <w:pPr>
        <w:spacing w:line="240" w:lineRule="auto"/>
        <w:rPr>
          <w:rFonts w:asciiTheme="majorHAnsi" w:eastAsia="Times New Roman" w:hAnsiTheme="majorHAnsi" w:cstheme="majorHAnsi"/>
          <w:color w:val="0070C0"/>
          <w:sz w:val="24"/>
          <w:szCs w:val="24"/>
          <w:u w:val="single"/>
        </w:rPr>
      </w:pPr>
      <w:r w:rsidRPr="009A6BE8">
        <w:rPr>
          <w:rFonts w:asciiTheme="majorHAnsi" w:eastAsia="Times New Roman" w:hAnsiTheme="majorHAnsi" w:cstheme="majorHAnsi"/>
          <w:color w:val="222222"/>
          <w:sz w:val="24"/>
          <w:szCs w:val="24"/>
          <w:highlight w:val="white"/>
        </w:rPr>
        <w:t xml:space="preserve">Once all the orders have been filled, you may have extra products on hand (check the </w:t>
      </w:r>
      <w:r w:rsidRPr="009A6BE8">
        <w:rPr>
          <w:rFonts w:asciiTheme="majorHAnsi" w:eastAsia="Times New Roman" w:hAnsiTheme="majorHAnsi" w:cstheme="majorHAnsi"/>
          <w:b/>
          <w:color w:val="FF0000"/>
          <w:sz w:val="24"/>
          <w:szCs w:val="24"/>
          <w:highlight w:val="white"/>
        </w:rPr>
        <w:t>“Order Summary</w:t>
      </w:r>
      <w:r w:rsidRPr="009A6BE8">
        <w:rPr>
          <w:rFonts w:asciiTheme="majorHAnsi" w:eastAsia="Times New Roman" w:hAnsiTheme="majorHAnsi" w:cstheme="majorHAnsi"/>
          <w:color w:val="FF0000"/>
          <w:sz w:val="24"/>
          <w:szCs w:val="24"/>
          <w:highlight w:val="white"/>
        </w:rPr>
        <w:t xml:space="preserve">” </w:t>
      </w:r>
      <w:r w:rsidRPr="009A6BE8">
        <w:rPr>
          <w:rFonts w:asciiTheme="majorHAnsi" w:eastAsia="Times New Roman" w:hAnsiTheme="majorHAnsi" w:cstheme="majorHAnsi"/>
          <w:color w:val="222222"/>
          <w:sz w:val="24"/>
          <w:szCs w:val="24"/>
          <w:highlight w:val="white"/>
        </w:rPr>
        <w:t xml:space="preserve">tab on your master order form to verify). Extras are easy to sell or give away as parent/teacher gifts or raffle prizes. If you would like to return them, please contact us at </w:t>
      </w:r>
      <w:r w:rsidRPr="009A6BE8">
        <w:rPr>
          <w:rFonts w:asciiTheme="majorHAnsi" w:eastAsia="Times New Roman" w:hAnsiTheme="majorHAnsi" w:cstheme="majorHAnsi"/>
          <w:color w:val="0070C0"/>
          <w:sz w:val="24"/>
          <w:szCs w:val="24"/>
          <w:highlight w:val="white"/>
          <w:u w:val="single"/>
        </w:rPr>
        <w:t xml:space="preserve">774-776-7366. </w:t>
      </w: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542083" w:rsidRPr="009A6BE8" w:rsidRDefault="00542083">
      <w:pPr>
        <w:rPr>
          <w:rFonts w:asciiTheme="majorHAnsi" w:eastAsia="Times New Roman" w:hAnsiTheme="majorHAnsi" w:cstheme="majorHAnsi"/>
          <w:sz w:val="26"/>
          <w:szCs w:val="26"/>
        </w:rPr>
      </w:pPr>
    </w:p>
    <w:p w:rsidR="00133645" w:rsidRDefault="00C02BC3" w:rsidP="00133645">
      <w:pPr>
        <w:rPr>
          <w:rFonts w:asciiTheme="majorHAnsi" w:eastAsia="Times New Roman" w:hAnsiTheme="majorHAnsi" w:cstheme="majorHAnsi"/>
          <w:sz w:val="26"/>
          <w:szCs w:val="26"/>
          <w:u w:val="single"/>
        </w:rPr>
      </w:pPr>
      <w:r w:rsidRPr="009A6BE8">
        <w:rPr>
          <w:rFonts w:asciiTheme="majorHAnsi" w:eastAsia="Times New Roman" w:hAnsiTheme="majorHAnsi" w:cstheme="majorHAnsi"/>
          <w:sz w:val="26"/>
          <w:szCs w:val="26"/>
        </w:rPr>
        <w:t xml:space="preserve">                                            </w:t>
      </w:r>
      <w:r w:rsidRPr="009A6BE8">
        <w:rPr>
          <w:rFonts w:asciiTheme="majorHAnsi" w:eastAsia="Times New Roman" w:hAnsiTheme="majorHAnsi" w:cstheme="majorHAnsi"/>
          <w:sz w:val="26"/>
          <w:szCs w:val="26"/>
        </w:rPr>
        <w:tab/>
      </w:r>
      <w:r w:rsidR="00E906BB" w:rsidRPr="009A6BE8">
        <w:rPr>
          <w:rFonts w:asciiTheme="majorHAnsi" w:eastAsia="Times New Roman" w:hAnsiTheme="majorHAnsi" w:cstheme="majorHAnsi"/>
          <w:sz w:val="26"/>
          <w:szCs w:val="26"/>
          <w:u w:val="single"/>
        </w:rPr>
        <w:t xml:space="preserve">       </w:t>
      </w:r>
    </w:p>
    <w:p w:rsidR="00542083" w:rsidRPr="009A6BE8" w:rsidRDefault="00C02BC3" w:rsidP="00133645">
      <w:pPr>
        <w:rPr>
          <w:rFonts w:asciiTheme="majorHAnsi" w:eastAsia="Times New Roman" w:hAnsiTheme="majorHAnsi" w:cstheme="majorHAnsi"/>
          <w:i/>
          <w:sz w:val="28"/>
          <w:szCs w:val="28"/>
        </w:rPr>
      </w:pPr>
      <w:r w:rsidRPr="009A6BE8">
        <w:rPr>
          <w:rFonts w:asciiTheme="majorHAnsi" w:eastAsia="Times New Roman" w:hAnsiTheme="majorHAnsi" w:cstheme="majorHAnsi"/>
          <w:b/>
          <w:sz w:val="28"/>
          <w:szCs w:val="28"/>
        </w:rPr>
        <w:lastRenderedPageBreak/>
        <w:t>Thank You to Participants-</w:t>
      </w:r>
      <w:r w:rsidRPr="009A6BE8">
        <w:rPr>
          <w:rFonts w:asciiTheme="majorHAnsi" w:eastAsia="Times New Roman" w:hAnsiTheme="majorHAnsi" w:cstheme="majorHAnsi"/>
          <w:i/>
          <w:sz w:val="28"/>
          <w:szCs w:val="28"/>
        </w:rPr>
        <w:t>For You</w:t>
      </w:r>
    </w:p>
    <w:p w:rsidR="00542083" w:rsidRPr="009A6BE8" w:rsidRDefault="00C02BC3">
      <w:pPr>
        <w:rPr>
          <w:rFonts w:asciiTheme="majorHAnsi" w:eastAsia="Times New Roman" w:hAnsiTheme="majorHAnsi" w:cstheme="majorHAnsi"/>
          <w:b/>
          <w:sz w:val="32"/>
          <w:szCs w:val="32"/>
        </w:rPr>
      </w:pPr>
      <w:r w:rsidRPr="009A6BE8">
        <w:rPr>
          <w:rFonts w:asciiTheme="majorHAnsi" w:eastAsia="Times New Roman" w:hAnsiTheme="majorHAnsi" w:cstheme="majorHAnsi"/>
          <w:b/>
          <w:sz w:val="32"/>
          <w:szCs w:val="32"/>
        </w:rPr>
        <w:t xml:space="preserve"> </w:t>
      </w:r>
    </w:p>
    <w:p w:rsidR="00542083" w:rsidRPr="009A6BE8" w:rsidRDefault="00C02BC3">
      <w:pPr>
        <w:rPr>
          <w:rFonts w:asciiTheme="majorHAnsi" w:eastAsia="Times New Roman" w:hAnsiTheme="majorHAnsi" w:cstheme="majorHAnsi"/>
          <w:b/>
          <w:i/>
          <w:sz w:val="26"/>
          <w:szCs w:val="26"/>
        </w:rPr>
      </w:pPr>
      <w:r w:rsidRPr="009A6BE8">
        <w:rPr>
          <w:rFonts w:asciiTheme="majorHAnsi" w:eastAsia="Times New Roman" w:hAnsiTheme="majorHAnsi" w:cstheme="majorHAnsi"/>
          <w:b/>
          <w:i/>
          <w:sz w:val="26"/>
          <w:szCs w:val="26"/>
        </w:rPr>
        <w:t>Email Template</w:t>
      </w:r>
    </w:p>
    <w:p w:rsidR="00542083" w:rsidRPr="009A6BE8" w:rsidRDefault="00C02BC3">
      <w:pPr>
        <w:rPr>
          <w:rFonts w:asciiTheme="majorHAnsi" w:eastAsia="Times New Roman" w:hAnsiTheme="majorHAnsi" w:cstheme="majorHAnsi"/>
          <w:b/>
          <w:i/>
          <w:sz w:val="26"/>
          <w:szCs w:val="26"/>
        </w:rPr>
      </w:pPr>
      <w:r w:rsidRPr="009A6BE8">
        <w:rPr>
          <w:rFonts w:asciiTheme="majorHAnsi" w:eastAsia="Times New Roman" w:hAnsiTheme="majorHAnsi" w:cstheme="majorHAnsi"/>
          <w:b/>
          <w: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Dear </w:t>
      </w:r>
      <w:r w:rsidRPr="009A6BE8">
        <w:rPr>
          <w:rFonts w:asciiTheme="majorHAnsi" w:eastAsia="Times New Roman" w:hAnsiTheme="majorHAnsi" w:cstheme="majorHAnsi"/>
          <w:b/>
          <w:sz w:val="26"/>
          <w:szCs w:val="26"/>
        </w:rPr>
        <w:t>[Enter Name]</w:t>
      </w:r>
      <w:r w:rsidRPr="009A6BE8">
        <w:rPr>
          <w:rFonts w:asciiTheme="majorHAnsi" w:eastAsia="Times New Roman" w:hAnsiTheme="majorHAnsi" w:cstheme="majorHAnsi"/>
          <w:sz w:val="26"/>
          <w:szCs w:val="26"/>
        </w:rPr>
        <w:t>,</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b/>
          <w:sz w:val="26"/>
          <w:szCs w:val="26"/>
        </w:rPr>
      </w:pPr>
      <w:r w:rsidRPr="009A6BE8">
        <w:rPr>
          <w:rFonts w:asciiTheme="majorHAnsi" w:eastAsia="Times New Roman" w:hAnsiTheme="majorHAnsi" w:cstheme="majorHAnsi"/>
          <w:sz w:val="26"/>
          <w:szCs w:val="26"/>
        </w:rPr>
        <w:t xml:space="preserve">Thank you for participating in </w:t>
      </w:r>
      <w:r w:rsidRPr="009A6BE8">
        <w:rPr>
          <w:rFonts w:asciiTheme="majorHAnsi" w:eastAsia="Times New Roman" w:hAnsiTheme="majorHAnsi" w:cstheme="majorHAnsi"/>
          <w:b/>
          <w:sz w:val="26"/>
          <w:szCs w:val="26"/>
        </w:rPr>
        <w:t xml:space="preserve">[Enter School/Organization’s Name] </w:t>
      </w:r>
      <w:r w:rsidRPr="009A6BE8">
        <w:rPr>
          <w:rFonts w:asciiTheme="majorHAnsi" w:eastAsia="Times New Roman" w:hAnsiTheme="majorHAnsi" w:cstheme="majorHAnsi"/>
          <w:sz w:val="26"/>
          <w:szCs w:val="26"/>
        </w:rPr>
        <w:t xml:space="preserve">fundraiser! Your generous contribution helped us raise </w:t>
      </w:r>
      <w:r w:rsidRPr="009A6BE8">
        <w:rPr>
          <w:rFonts w:asciiTheme="majorHAnsi" w:eastAsia="Times New Roman" w:hAnsiTheme="majorHAnsi" w:cstheme="majorHAnsi"/>
          <w:b/>
          <w:sz w:val="26"/>
          <w:szCs w:val="26"/>
        </w:rPr>
        <w:t>[Enter Amount]</w:t>
      </w:r>
      <w:r w:rsidRPr="009A6BE8">
        <w:rPr>
          <w:rFonts w:asciiTheme="majorHAnsi" w:eastAsia="Times New Roman" w:hAnsiTheme="majorHAnsi" w:cstheme="majorHAnsi"/>
          <w:sz w:val="26"/>
          <w:szCs w:val="26"/>
        </w:rPr>
        <w:t xml:space="preserve">, which will be used for </w:t>
      </w:r>
      <w:r w:rsidRPr="009A6BE8">
        <w:rPr>
          <w:rFonts w:asciiTheme="majorHAnsi" w:eastAsia="Times New Roman" w:hAnsiTheme="majorHAnsi" w:cstheme="majorHAnsi"/>
          <w:b/>
          <w:sz w:val="26"/>
          <w:szCs w:val="26"/>
        </w:rPr>
        <w:t>[Enter Information].</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We greatly appreciate your support in helping us reach our fundraising goals! With your purchase, you have also helped support the authentic Fair Trade movement and the small-scale farmers who produced your products.</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We hope you enjoy everything!</w:t>
      </w:r>
    </w:p>
    <w:p w:rsidR="00542083" w:rsidRPr="009A6BE8" w:rsidRDefault="00C02BC3">
      <w:pPr>
        <w:rPr>
          <w:rFonts w:asciiTheme="majorHAnsi" w:eastAsia="Times New Roman" w:hAnsiTheme="majorHAnsi" w:cstheme="majorHAnsi"/>
          <w:sz w:val="26"/>
          <w:szCs w:val="26"/>
        </w:rPr>
      </w:pPr>
      <w:r w:rsidRPr="009A6BE8">
        <w:rPr>
          <w:rFonts w:asciiTheme="majorHAnsi" w:eastAsia="Times New Roman" w:hAnsiTheme="majorHAnsi" w:cstheme="majorHAnsi"/>
          <w:sz w:val="26"/>
          <w:szCs w:val="26"/>
        </w:rPr>
        <w:t xml:space="preserve"> </w:t>
      </w:r>
    </w:p>
    <w:p w:rsidR="00542083" w:rsidRDefault="00C02BC3">
      <w:pPr>
        <w:rPr>
          <w:rFonts w:asciiTheme="majorHAnsi" w:eastAsia="Times New Roman" w:hAnsiTheme="majorHAnsi" w:cstheme="majorHAnsi"/>
          <w:b/>
          <w:i/>
          <w:sz w:val="26"/>
          <w:szCs w:val="26"/>
        </w:rPr>
      </w:pPr>
      <w:r w:rsidRPr="009A6BE8">
        <w:rPr>
          <w:rFonts w:asciiTheme="majorHAnsi" w:eastAsia="Times New Roman" w:hAnsiTheme="majorHAnsi" w:cstheme="majorHAnsi"/>
          <w:b/>
          <w:i/>
          <w:sz w:val="26"/>
          <w:szCs w:val="26"/>
        </w:rPr>
        <w:t>Other suggestion:</w:t>
      </w:r>
    </w:p>
    <w:p w:rsidR="00BA508F" w:rsidRPr="009A6BE8" w:rsidRDefault="00BA508F">
      <w:pPr>
        <w:rPr>
          <w:rFonts w:asciiTheme="majorHAnsi" w:eastAsia="Times New Roman" w:hAnsiTheme="majorHAnsi" w:cstheme="majorHAnsi"/>
          <w:b/>
          <w:i/>
          <w:sz w:val="26"/>
          <w:szCs w:val="26"/>
        </w:rPr>
      </w:pPr>
    </w:p>
    <w:p w:rsidR="00542083" w:rsidRPr="009A7042" w:rsidRDefault="00BA508F">
      <w:pPr>
        <w:rPr>
          <w:rFonts w:asciiTheme="majorHAnsi" w:eastAsia="Times New Roman" w:hAnsiTheme="majorHAnsi" w:cstheme="majorHAnsi"/>
          <w:sz w:val="26"/>
          <w:szCs w:val="26"/>
          <w:highlight w:val="white"/>
        </w:rPr>
      </w:pPr>
      <w:r>
        <w:rPr>
          <w:rFonts w:asciiTheme="majorHAnsi" w:eastAsia="Times New Roman" w:hAnsiTheme="majorHAnsi" w:cstheme="majorHAnsi"/>
          <w:sz w:val="26"/>
          <w:szCs w:val="26"/>
        </w:rPr>
        <w:t>Use social media, your website and newsletters to p</w:t>
      </w:r>
      <w:r w:rsidR="00C02BC3" w:rsidRPr="009A6BE8">
        <w:rPr>
          <w:rFonts w:asciiTheme="majorHAnsi" w:eastAsia="Times New Roman" w:hAnsiTheme="majorHAnsi" w:cstheme="majorHAnsi"/>
          <w:sz w:val="26"/>
          <w:szCs w:val="26"/>
        </w:rPr>
        <w:t xml:space="preserve">ost a </w:t>
      </w:r>
      <w:r w:rsidR="00C02BC3" w:rsidRPr="009A7042">
        <w:rPr>
          <w:rFonts w:asciiTheme="majorHAnsi" w:eastAsia="Times New Roman" w:hAnsiTheme="majorHAnsi" w:cstheme="majorHAnsi"/>
          <w:b/>
          <w:sz w:val="26"/>
          <w:szCs w:val="26"/>
        </w:rPr>
        <w:t>thank you</w:t>
      </w:r>
      <w:r w:rsidR="00C02BC3" w:rsidRPr="009A6BE8">
        <w:rPr>
          <w:rFonts w:asciiTheme="majorHAnsi" w:eastAsia="Times New Roman" w:hAnsiTheme="majorHAnsi" w:cstheme="majorHAnsi"/>
          <w:sz w:val="26"/>
          <w:szCs w:val="26"/>
        </w:rPr>
        <w:t xml:space="preserve"> message </w:t>
      </w:r>
      <w:r>
        <w:rPr>
          <w:rFonts w:asciiTheme="majorHAnsi" w:eastAsia="Times New Roman" w:hAnsiTheme="majorHAnsi" w:cstheme="majorHAnsi"/>
          <w:sz w:val="26"/>
          <w:szCs w:val="26"/>
        </w:rPr>
        <w:t>to all who participated</w:t>
      </w:r>
      <w:r w:rsidR="00C02BC3" w:rsidRPr="009A6BE8">
        <w:rPr>
          <w:rFonts w:asciiTheme="majorHAnsi" w:eastAsia="Times New Roman" w:hAnsiTheme="majorHAnsi" w:cstheme="majorHAnsi"/>
          <w:sz w:val="26"/>
          <w:szCs w:val="26"/>
        </w:rPr>
        <w:t xml:space="preserve"> </w:t>
      </w:r>
      <w:r>
        <w:rPr>
          <w:rFonts w:asciiTheme="majorHAnsi" w:eastAsia="Times New Roman" w:hAnsiTheme="majorHAnsi" w:cstheme="majorHAnsi"/>
          <w:sz w:val="26"/>
          <w:szCs w:val="26"/>
        </w:rPr>
        <w:t>in your fundraiser. Using social media let’s others</w:t>
      </w:r>
      <w:r w:rsidR="00C02BC3" w:rsidRPr="009A6BE8">
        <w:rPr>
          <w:rFonts w:asciiTheme="majorHAnsi" w:eastAsia="Times New Roman" w:hAnsiTheme="majorHAnsi" w:cstheme="majorHAnsi"/>
          <w:sz w:val="26"/>
          <w:szCs w:val="26"/>
        </w:rPr>
        <w:t xml:space="preserve"> share </w:t>
      </w:r>
      <w:r>
        <w:rPr>
          <w:rFonts w:asciiTheme="majorHAnsi" w:eastAsia="Times New Roman" w:hAnsiTheme="majorHAnsi" w:cstheme="majorHAnsi"/>
          <w:sz w:val="26"/>
          <w:szCs w:val="26"/>
        </w:rPr>
        <w:t>your</w:t>
      </w:r>
      <w:r w:rsidR="00C02BC3" w:rsidRPr="009A6BE8">
        <w:rPr>
          <w:rFonts w:asciiTheme="majorHAnsi" w:eastAsia="Times New Roman" w:hAnsiTheme="majorHAnsi" w:cstheme="majorHAnsi"/>
          <w:sz w:val="26"/>
          <w:szCs w:val="26"/>
        </w:rPr>
        <w:t xml:space="preserve"> post. </w:t>
      </w:r>
      <w:r w:rsidR="009A7042">
        <w:rPr>
          <w:rFonts w:asciiTheme="majorHAnsi" w:eastAsia="Times New Roman" w:hAnsiTheme="majorHAnsi" w:cstheme="majorHAnsi"/>
          <w:sz w:val="26"/>
          <w:szCs w:val="26"/>
        </w:rPr>
        <w:t>Include pictures and stories</w:t>
      </w:r>
      <w:r w:rsidR="00C02BC3" w:rsidRPr="009A6BE8">
        <w:rPr>
          <w:rFonts w:asciiTheme="majorHAnsi" w:eastAsia="Times New Roman" w:hAnsiTheme="majorHAnsi" w:cstheme="majorHAnsi"/>
          <w:sz w:val="26"/>
          <w:szCs w:val="26"/>
        </w:rPr>
        <w:t xml:space="preserve"> of </w:t>
      </w:r>
      <w:r>
        <w:rPr>
          <w:rFonts w:asciiTheme="majorHAnsi" w:eastAsia="Times New Roman" w:hAnsiTheme="majorHAnsi" w:cstheme="majorHAnsi"/>
          <w:sz w:val="26"/>
          <w:szCs w:val="26"/>
        </w:rPr>
        <w:t xml:space="preserve">whatever your </w:t>
      </w:r>
      <w:r w:rsidR="009A7042">
        <w:rPr>
          <w:rFonts w:asciiTheme="majorHAnsi" w:eastAsia="Times New Roman" w:hAnsiTheme="majorHAnsi" w:cstheme="majorHAnsi"/>
          <w:sz w:val="26"/>
          <w:szCs w:val="26"/>
        </w:rPr>
        <w:t xml:space="preserve">catalog campaign raised money for. </w:t>
      </w:r>
      <w:r w:rsidR="00C02BC3" w:rsidRPr="009A6BE8">
        <w:rPr>
          <w:rFonts w:asciiTheme="majorHAnsi" w:eastAsia="Times New Roman" w:hAnsiTheme="majorHAnsi" w:cstheme="majorHAnsi"/>
          <w:sz w:val="26"/>
          <w:szCs w:val="26"/>
          <w:highlight w:val="white"/>
        </w:rPr>
        <w:t xml:space="preserve">This </w:t>
      </w:r>
      <w:r w:rsidR="009A7042">
        <w:rPr>
          <w:rFonts w:asciiTheme="majorHAnsi" w:eastAsia="Times New Roman" w:hAnsiTheme="majorHAnsi" w:cstheme="majorHAnsi"/>
          <w:sz w:val="26"/>
          <w:szCs w:val="26"/>
          <w:highlight w:val="white"/>
        </w:rPr>
        <w:t>helps</w:t>
      </w:r>
      <w:r w:rsidR="00C02BC3" w:rsidRPr="009A6BE8">
        <w:rPr>
          <w:rFonts w:asciiTheme="majorHAnsi" w:eastAsia="Times New Roman" w:hAnsiTheme="majorHAnsi" w:cstheme="majorHAnsi"/>
          <w:sz w:val="26"/>
          <w:szCs w:val="26"/>
          <w:highlight w:val="white"/>
        </w:rPr>
        <w:t xml:space="preserve"> lay the groundwork for a </w:t>
      </w:r>
      <w:r w:rsidR="009A7042">
        <w:rPr>
          <w:rFonts w:asciiTheme="majorHAnsi" w:eastAsia="Times New Roman" w:hAnsiTheme="majorHAnsi" w:cstheme="majorHAnsi"/>
          <w:sz w:val="26"/>
          <w:szCs w:val="26"/>
          <w:highlight w:val="white"/>
        </w:rPr>
        <w:t>success</w:t>
      </w:r>
      <w:bookmarkStart w:id="3" w:name="_GoBack"/>
      <w:bookmarkEnd w:id="3"/>
      <w:r w:rsidR="009A7042">
        <w:rPr>
          <w:rFonts w:asciiTheme="majorHAnsi" w:eastAsia="Times New Roman" w:hAnsiTheme="majorHAnsi" w:cstheme="majorHAnsi"/>
          <w:sz w:val="26"/>
          <w:szCs w:val="26"/>
          <w:highlight w:val="white"/>
        </w:rPr>
        <w:t>ful fair trade</w:t>
      </w:r>
      <w:r w:rsidR="00C02BC3" w:rsidRPr="009A6BE8">
        <w:rPr>
          <w:rFonts w:asciiTheme="majorHAnsi" w:eastAsia="Times New Roman" w:hAnsiTheme="majorHAnsi" w:cstheme="majorHAnsi"/>
          <w:sz w:val="26"/>
          <w:szCs w:val="26"/>
          <w:highlight w:val="white"/>
        </w:rPr>
        <w:t xml:space="preserve"> fundraiser </w:t>
      </w:r>
      <w:r w:rsidR="009A7042">
        <w:rPr>
          <w:rFonts w:asciiTheme="majorHAnsi" w:eastAsia="Times New Roman" w:hAnsiTheme="majorHAnsi" w:cstheme="majorHAnsi"/>
          <w:sz w:val="26"/>
          <w:szCs w:val="26"/>
          <w:highlight w:val="white"/>
        </w:rPr>
        <w:t>for next year!</w:t>
      </w:r>
    </w:p>
    <w:sectPr w:rsidR="00542083" w:rsidRPr="009A7042">
      <w:headerReference w:type="default" r:id="rId39"/>
      <w:headerReference w:type="first" r:id="rId4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EA" w:rsidRDefault="00C44BEA">
      <w:pPr>
        <w:spacing w:line="240" w:lineRule="auto"/>
      </w:pPr>
      <w:r>
        <w:separator/>
      </w:r>
    </w:p>
  </w:endnote>
  <w:endnote w:type="continuationSeparator" w:id="0">
    <w:p w:rsidR="00C44BEA" w:rsidRDefault="00C44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EA" w:rsidRDefault="00C44BEA">
      <w:pPr>
        <w:spacing w:line="240" w:lineRule="auto"/>
      </w:pPr>
      <w:r>
        <w:separator/>
      </w:r>
    </w:p>
  </w:footnote>
  <w:footnote w:type="continuationSeparator" w:id="0">
    <w:p w:rsidR="00C44BEA" w:rsidRDefault="00C44B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CF" w:rsidRDefault="002B3BCF">
    <w:pPr>
      <w:jc w:val="right"/>
    </w:pPr>
  </w:p>
  <w:p w:rsidR="002B3BCF" w:rsidRDefault="002B3BCF">
    <w:pPr>
      <w:jc w:val="right"/>
      <w:rPr>
        <w:rFonts w:ascii="Times New Roman" w:eastAsia="Times New Roman" w:hAnsi="Times New Roman" w:cs="Times New Roman"/>
      </w:rPr>
    </w:pPr>
  </w:p>
  <w:p w:rsidR="002B3BCF" w:rsidRPr="00E906BB" w:rsidRDefault="002B3BCF">
    <w:pPr>
      <w:jc w:val="right"/>
      <w:rPr>
        <w:rFonts w:ascii="Times New Roman" w:eastAsia="Times New Roman" w:hAnsi="Times New Roman" w:cs="Times New Roman"/>
      </w:rPr>
    </w:pPr>
    <w:r w:rsidRPr="00E906BB">
      <w:rPr>
        <w:rFonts w:ascii="Times New Roman" w:hAnsi="Times New Roman" w:cs="Times New Roman"/>
      </w:rPr>
      <w:fldChar w:fldCharType="begin"/>
    </w:r>
    <w:r w:rsidRPr="00E906BB">
      <w:rPr>
        <w:rFonts w:ascii="Times New Roman" w:hAnsi="Times New Roman" w:cs="Times New Roman"/>
      </w:rPr>
      <w:instrText>PAGE</w:instrText>
    </w:r>
    <w:r w:rsidRPr="00E906BB">
      <w:rPr>
        <w:rFonts w:ascii="Times New Roman" w:hAnsi="Times New Roman" w:cs="Times New Roman"/>
      </w:rPr>
      <w:fldChar w:fldCharType="separate"/>
    </w:r>
    <w:r w:rsidR="009A7042">
      <w:rPr>
        <w:rFonts w:ascii="Times New Roman" w:hAnsi="Times New Roman" w:cs="Times New Roman"/>
        <w:noProof/>
      </w:rPr>
      <w:t>15</w:t>
    </w:r>
    <w:r w:rsidRPr="00E906BB">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CF" w:rsidRDefault="002B3BCF">
    <w:pPr>
      <w:pStyle w:val="Header"/>
    </w:pPr>
    <w:r>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14:anchorId="7057C190" wp14:editId="71A9AC6B">
          <wp:simplePos x="0" y="0"/>
          <wp:positionH relativeFrom="page">
            <wp:posOffset>5067300</wp:posOffset>
          </wp:positionH>
          <wp:positionV relativeFrom="paragraph">
            <wp:posOffset>9525</wp:posOffset>
          </wp:positionV>
          <wp:extent cx="3067050" cy="2952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_letterhead_header2 (1).jpg"/>
                  <pic:cNvPicPr/>
                </pic:nvPicPr>
                <pic:blipFill rotWithShape="1">
                  <a:blip r:embed="rId1" cstate="print">
                    <a:extLst>
                      <a:ext uri="{28A0092B-C50C-407E-A947-70E740481C1C}">
                        <a14:useLocalDpi xmlns:a14="http://schemas.microsoft.com/office/drawing/2010/main" val="0"/>
                      </a:ext>
                    </a:extLst>
                  </a:blip>
                  <a:srcRect l="44872" t="4706" r="3525" b="91455"/>
                  <a:stretch/>
                </pic:blipFill>
                <pic:spPr bwMode="auto">
                  <a:xfrm>
                    <a:off x="0" y="0"/>
                    <a:ext cx="30670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35567C8C" wp14:editId="51F4CCEB">
          <wp:simplePos x="0" y="0"/>
          <wp:positionH relativeFrom="column">
            <wp:posOffset>-1295400</wp:posOffset>
          </wp:positionH>
          <wp:positionV relativeFrom="paragraph">
            <wp:posOffset>0</wp:posOffset>
          </wp:positionV>
          <wp:extent cx="5514975" cy="923925"/>
          <wp:effectExtent l="0" t="0" r="9525" b="9525"/>
          <wp:wrapTight wrapText="bothSides">
            <wp:wrapPolygon edited="0">
              <wp:start x="0" y="0"/>
              <wp:lineTo x="0" y="21377"/>
              <wp:lineTo x="21563" y="21377"/>
              <wp:lineTo x="215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_letterhead_header2 (1).jpg"/>
                  <pic:cNvPicPr/>
                </pic:nvPicPr>
                <pic:blipFill rotWithShape="1">
                  <a:blip r:embed="rId1" cstate="print">
                    <a:extLst>
                      <a:ext uri="{28A0092B-C50C-407E-A947-70E740481C1C}">
                        <a14:useLocalDpi xmlns:a14="http://schemas.microsoft.com/office/drawing/2010/main" val="0"/>
                      </a:ext>
                    </a:extLst>
                  </a:blip>
                  <a:srcRect l="3686" t="4706" r="3525" b="83282"/>
                  <a:stretch/>
                </pic:blipFill>
                <pic:spPr bwMode="auto">
                  <a:xfrm>
                    <a:off x="0" y="0"/>
                    <a:ext cx="551497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5EF"/>
    <w:multiLevelType w:val="multilevel"/>
    <w:tmpl w:val="2A0C6DC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0C3F067B"/>
    <w:multiLevelType w:val="multilevel"/>
    <w:tmpl w:val="9BA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5949"/>
    <w:multiLevelType w:val="multilevel"/>
    <w:tmpl w:val="0CF6AA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17B5468"/>
    <w:multiLevelType w:val="multilevel"/>
    <w:tmpl w:val="C7F6B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EA311C"/>
    <w:multiLevelType w:val="multilevel"/>
    <w:tmpl w:val="8ED4D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107B07"/>
    <w:multiLevelType w:val="multilevel"/>
    <w:tmpl w:val="07F809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BB65A3E"/>
    <w:multiLevelType w:val="multilevel"/>
    <w:tmpl w:val="9EEA0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CD37C38"/>
    <w:multiLevelType w:val="multilevel"/>
    <w:tmpl w:val="887C9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9B0A07"/>
    <w:multiLevelType w:val="multilevel"/>
    <w:tmpl w:val="C9963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AB6895"/>
    <w:multiLevelType w:val="hybridMultilevel"/>
    <w:tmpl w:val="C3286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FC0D53"/>
    <w:multiLevelType w:val="hybridMultilevel"/>
    <w:tmpl w:val="950A1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CE0C3D"/>
    <w:multiLevelType w:val="multilevel"/>
    <w:tmpl w:val="83E2F34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3DAB00D8"/>
    <w:multiLevelType w:val="multilevel"/>
    <w:tmpl w:val="2AC66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E481D25"/>
    <w:multiLevelType w:val="multilevel"/>
    <w:tmpl w:val="98F46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9840A81"/>
    <w:multiLevelType w:val="multilevel"/>
    <w:tmpl w:val="73423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15B6322"/>
    <w:multiLevelType w:val="multilevel"/>
    <w:tmpl w:val="918E6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D875F97"/>
    <w:multiLevelType w:val="multilevel"/>
    <w:tmpl w:val="C8FA9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0057263"/>
    <w:multiLevelType w:val="multilevel"/>
    <w:tmpl w:val="4460A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6AB76C5"/>
    <w:multiLevelType w:val="multilevel"/>
    <w:tmpl w:val="85C8D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7336879"/>
    <w:multiLevelType w:val="hybridMultilevel"/>
    <w:tmpl w:val="81E84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A51BDB"/>
    <w:multiLevelType w:val="multilevel"/>
    <w:tmpl w:val="9760A924"/>
    <w:lvl w:ilvl="0">
      <w:start w:val="1"/>
      <w:numFmt w:val="decimal"/>
      <w:lvlText w:val="%1."/>
      <w:lvlJc w:val="left"/>
      <w:pPr>
        <w:ind w:left="720" w:firstLine="360"/>
      </w:pPr>
      <w:rPr>
        <w:rFonts w:ascii="Georgia" w:eastAsia="Georgia" w:hAnsi="Georgia" w:cs="Georgia"/>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6D0A5FEE"/>
    <w:multiLevelType w:val="multilevel"/>
    <w:tmpl w:val="D2940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D732D59"/>
    <w:multiLevelType w:val="multilevel"/>
    <w:tmpl w:val="D4EA8B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75F7527F"/>
    <w:multiLevelType w:val="multilevel"/>
    <w:tmpl w:val="4A924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8C74D3E"/>
    <w:multiLevelType w:val="multilevel"/>
    <w:tmpl w:val="1E167C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2"/>
  </w:num>
  <w:num w:numId="2">
    <w:abstractNumId w:val="11"/>
  </w:num>
  <w:num w:numId="3">
    <w:abstractNumId w:val="18"/>
  </w:num>
  <w:num w:numId="4">
    <w:abstractNumId w:val="23"/>
  </w:num>
  <w:num w:numId="5">
    <w:abstractNumId w:val="20"/>
  </w:num>
  <w:num w:numId="6">
    <w:abstractNumId w:val="6"/>
  </w:num>
  <w:num w:numId="7">
    <w:abstractNumId w:val="17"/>
  </w:num>
  <w:num w:numId="8">
    <w:abstractNumId w:val="4"/>
  </w:num>
  <w:num w:numId="9">
    <w:abstractNumId w:val="0"/>
  </w:num>
  <w:num w:numId="10">
    <w:abstractNumId w:val="24"/>
  </w:num>
  <w:num w:numId="11">
    <w:abstractNumId w:val="21"/>
  </w:num>
  <w:num w:numId="12">
    <w:abstractNumId w:val="16"/>
  </w:num>
  <w:num w:numId="13">
    <w:abstractNumId w:val="14"/>
  </w:num>
  <w:num w:numId="14">
    <w:abstractNumId w:val="8"/>
  </w:num>
  <w:num w:numId="15">
    <w:abstractNumId w:val="2"/>
  </w:num>
  <w:num w:numId="16">
    <w:abstractNumId w:val="15"/>
  </w:num>
  <w:num w:numId="17">
    <w:abstractNumId w:val="3"/>
  </w:num>
  <w:num w:numId="18">
    <w:abstractNumId w:val="7"/>
  </w:num>
  <w:num w:numId="19">
    <w:abstractNumId w:val="12"/>
  </w:num>
  <w:num w:numId="20">
    <w:abstractNumId w:val="5"/>
  </w:num>
  <w:num w:numId="21">
    <w:abstractNumId w:val="13"/>
  </w:num>
  <w:num w:numId="22">
    <w:abstractNumId w:val="1"/>
  </w:num>
  <w:num w:numId="23">
    <w:abstractNumId w:val="19"/>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83"/>
    <w:rsid w:val="000579B4"/>
    <w:rsid w:val="00133645"/>
    <w:rsid w:val="001F49F2"/>
    <w:rsid w:val="002854FC"/>
    <w:rsid w:val="002B3BCF"/>
    <w:rsid w:val="0033362A"/>
    <w:rsid w:val="0038017B"/>
    <w:rsid w:val="004816E9"/>
    <w:rsid w:val="004E5E93"/>
    <w:rsid w:val="00510A57"/>
    <w:rsid w:val="00542083"/>
    <w:rsid w:val="0061304C"/>
    <w:rsid w:val="006755F7"/>
    <w:rsid w:val="006F7757"/>
    <w:rsid w:val="009A6BE8"/>
    <w:rsid w:val="009A7042"/>
    <w:rsid w:val="00BA508F"/>
    <w:rsid w:val="00C02BC3"/>
    <w:rsid w:val="00C3339D"/>
    <w:rsid w:val="00C44BEA"/>
    <w:rsid w:val="00E906BB"/>
    <w:rsid w:val="00FB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6C48"/>
  <w15:docId w15:val="{D8E3594E-9ED2-43E2-8230-9A35FF6A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906BB"/>
    <w:pPr>
      <w:tabs>
        <w:tab w:val="center" w:pos="4680"/>
        <w:tab w:val="right" w:pos="9360"/>
      </w:tabs>
      <w:spacing w:line="240" w:lineRule="auto"/>
    </w:pPr>
  </w:style>
  <w:style w:type="character" w:customStyle="1" w:styleId="HeaderChar">
    <w:name w:val="Header Char"/>
    <w:basedOn w:val="DefaultParagraphFont"/>
    <w:link w:val="Header"/>
    <w:uiPriority w:val="99"/>
    <w:rsid w:val="00E906BB"/>
  </w:style>
  <w:style w:type="paragraph" w:styleId="Footer">
    <w:name w:val="footer"/>
    <w:basedOn w:val="Normal"/>
    <w:link w:val="FooterChar"/>
    <w:uiPriority w:val="99"/>
    <w:unhideWhenUsed/>
    <w:rsid w:val="00E906BB"/>
    <w:pPr>
      <w:tabs>
        <w:tab w:val="center" w:pos="4680"/>
        <w:tab w:val="right" w:pos="9360"/>
      </w:tabs>
      <w:spacing w:line="240" w:lineRule="auto"/>
    </w:pPr>
  </w:style>
  <w:style w:type="character" w:customStyle="1" w:styleId="FooterChar">
    <w:name w:val="Footer Char"/>
    <w:basedOn w:val="DefaultParagraphFont"/>
    <w:link w:val="Footer"/>
    <w:uiPriority w:val="99"/>
    <w:rsid w:val="00E906BB"/>
  </w:style>
  <w:style w:type="character" w:styleId="Hyperlink">
    <w:name w:val="Hyperlink"/>
    <w:basedOn w:val="DefaultParagraphFont"/>
    <w:uiPriority w:val="99"/>
    <w:unhideWhenUsed/>
    <w:rsid w:val="0033362A"/>
    <w:rPr>
      <w:color w:val="0563C1" w:themeColor="hyperlink"/>
      <w:u w:val="single"/>
    </w:rPr>
  </w:style>
  <w:style w:type="paragraph" w:styleId="NormalWeb">
    <w:name w:val="Normal (Web)"/>
    <w:basedOn w:val="Normal"/>
    <w:uiPriority w:val="99"/>
    <w:semiHidden/>
    <w:unhideWhenUsed/>
    <w:rsid w:val="0013364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3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5186">
      <w:bodyDiv w:val="1"/>
      <w:marLeft w:val="0"/>
      <w:marRight w:val="0"/>
      <w:marTop w:val="0"/>
      <w:marBottom w:val="0"/>
      <w:divBdr>
        <w:top w:val="none" w:sz="0" w:space="0" w:color="auto"/>
        <w:left w:val="none" w:sz="0" w:space="0" w:color="auto"/>
        <w:bottom w:val="none" w:sz="0" w:space="0" w:color="auto"/>
        <w:right w:val="none" w:sz="0" w:space="0" w:color="auto"/>
      </w:divBdr>
      <w:divsChild>
        <w:div w:id="2131050717">
          <w:marLeft w:val="0"/>
          <w:marRight w:val="0"/>
          <w:marTop w:val="0"/>
          <w:marBottom w:val="450"/>
          <w:divBdr>
            <w:top w:val="none" w:sz="0" w:space="0" w:color="auto"/>
            <w:left w:val="none" w:sz="0" w:space="0" w:color="auto"/>
            <w:bottom w:val="none" w:sz="0" w:space="0" w:color="auto"/>
            <w:right w:val="none" w:sz="0" w:space="0" w:color="auto"/>
          </w:divBdr>
        </w:div>
      </w:divsChild>
    </w:div>
    <w:div w:id="81961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qualexchange.coop/ee-and-you/fundraising/resources" TargetMode="External"/><Relationship Id="rId18" Type="http://schemas.openxmlformats.org/officeDocument/2006/relationships/hyperlink" Target="http://equalexchange.coop/ee-and-you/community" TargetMode="External"/><Relationship Id="rId26" Type="http://schemas.openxmlformats.org/officeDocument/2006/relationships/hyperlink" Target="http://equalexchange.coop/ee-and-you/fundraising/profit" TargetMode="External"/><Relationship Id="rId39" Type="http://schemas.openxmlformats.org/officeDocument/2006/relationships/header" Target="header1.xml"/><Relationship Id="rId21" Type="http://schemas.openxmlformats.org/officeDocument/2006/relationships/hyperlink" Target="mailto:fundraising@equalexchange.coop" TargetMode="External"/><Relationship Id="rId34" Type="http://schemas.openxmlformats.org/officeDocument/2006/relationships/hyperlink" Target="https://equalexchange.wistia.com/medias/h8yrryjmq2" TargetMode="External"/><Relationship Id="rId42" Type="http://schemas.openxmlformats.org/officeDocument/2006/relationships/theme" Target="theme/theme1.xml"/><Relationship Id="rId7" Type="http://schemas.openxmlformats.org/officeDocument/2006/relationships/hyperlink" Target="http://blog.equalexchange.coop/introduce-us/" TargetMode="External"/><Relationship Id="rId2" Type="http://schemas.openxmlformats.org/officeDocument/2006/relationships/styles" Target="styles.xml"/><Relationship Id="rId16" Type="http://schemas.openxmlformats.org/officeDocument/2006/relationships/hyperlink" Target="http://shop.equalexchange.coop/shipping-and-returns" TargetMode="External"/><Relationship Id="rId20" Type="http://schemas.openxmlformats.org/officeDocument/2006/relationships/hyperlink" Target="mailto:communityorders@equalexchange.coop" TargetMode="External"/><Relationship Id="rId29" Type="http://schemas.openxmlformats.org/officeDocument/2006/relationships/hyperlink" Target="https://equalexchange.coop/ee-and-you/tool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equalexchange.coop/WF-2016-05-FR-Agreement-Landing-Page_LP-Catalog-Agreement-Form.html" TargetMode="External"/><Relationship Id="rId24" Type="http://schemas.openxmlformats.org/officeDocument/2006/relationships/hyperlink" Target="http://equalexchange.coop/sites/default/files/HistoryofFairTrade.pdf" TargetMode="External"/><Relationship Id="rId32" Type="http://schemas.openxmlformats.org/officeDocument/2006/relationships/hyperlink" Target="http://www.hungryhorsenews.com/article/20161207/ARTICLE/161209990" TargetMode="External"/><Relationship Id="rId37" Type="http://schemas.openxmlformats.org/officeDocument/2006/relationships/hyperlink" Target="https://equalexchange.wistia.com/medias/h2cf7cs4q7"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qualexchange.coop/ee-and-you/fundraising/wrap-up" TargetMode="External"/><Relationship Id="rId23" Type="http://schemas.openxmlformats.org/officeDocument/2006/relationships/hyperlink" Target="http://equalexchange.coop/ee-and-you/fundraising/classroom" TargetMode="External"/><Relationship Id="rId28" Type="http://schemas.openxmlformats.org/officeDocument/2006/relationships/hyperlink" Target="https://blog.equalexchange.coop/boost-fundraising-with-social-media/" TargetMode="External"/><Relationship Id="rId36" Type="http://schemas.openxmlformats.org/officeDocument/2006/relationships/hyperlink" Target="https://equalexchange.wistia.com/medias/h2cf7cs4q7" TargetMode="External"/><Relationship Id="rId10" Type="http://schemas.openxmlformats.org/officeDocument/2006/relationships/hyperlink" Target="http://shop.equalexchange.coop/organic-foods-variety-pack.html" TargetMode="External"/><Relationship Id="rId19" Type="http://schemas.openxmlformats.org/officeDocument/2006/relationships/hyperlink" Target="https://equalexchange.coop/ee-and-you/fundraising/order" TargetMode="External"/><Relationship Id="rId31" Type="http://schemas.openxmlformats.org/officeDocument/2006/relationships/hyperlink" Target="http://equalexchange.coop/ee-and-you/fundraising/classroom" TargetMode="External"/><Relationship Id="rId4" Type="http://schemas.openxmlformats.org/officeDocument/2006/relationships/webSettings" Target="webSettings.xml"/><Relationship Id="rId9" Type="http://schemas.openxmlformats.org/officeDocument/2006/relationships/hyperlink" Target="mailto:communityorders@equalexchange.coop" TargetMode="External"/><Relationship Id="rId14" Type="http://schemas.openxmlformats.org/officeDocument/2006/relationships/hyperlink" Target="mailto:communityorders@equalexchange.coop" TargetMode="External"/><Relationship Id="rId22" Type="http://schemas.openxmlformats.org/officeDocument/2006/relationships/hyperlink" Target="http://equalexchange.coop/ee-and-you/education/for-your-classroom/curriculum" TargetMode="External"/><Relationship Id="rId27" Type="http://schemas.openxmlformats.org/officeDocument/2006/relationships/hyperlink" Target="https://eqex.imagerelay.com/sb/675b11fe-c401-4731-8c9d-bdf697774108" TargetMode="External"/><Relationship Id="rId30" Type="http://schemas.openxmlformats.org/officeDocument/2006/relationships/hyperlink" Target="http://shop.equalexchange.coop/gifts-more/education-and-display.html" TargetMode="External"/><Relationship Id="rId35" Type="http://schemas.openxmlformats.org/officeDocument/2006/relationships/hyperlink" Target="mailto:fundraising@equalexchange.coop" TargetMode="External"/><Relationship Id="rId8" Type="http://schemas.openxmlformats.org/officeDocument/2006/relationships/hyperlink" Target="https://www.facebook.com/groups/EEFundraising/" TargetMode="External"/><Relationship Id="rId3" Type="http://schemas.openxmlformats.org/officeDocument/2006/relationships/settings" Target="settings.xml"/><Relationship Id="rId12" Type="http://schemas.openxmlformats.org/officeDocument/2006/relationships/hyperlink" Target="http://equalexchange.coop/ee-and-you/fundraising/resources" TargetMode="External"/><Relationship Id="rId17" Type="http://schemas.openxmlformats.org/officeDocument/2006/relationships/hyperlink" Target="http://shop.equalexchange.coop/organization/account/create/" TargetMode="External"/><Relationship Id="rId25" Type="http://schemas.openxmlformats.org/officeDocument/2006/relationships/hyperlink" Target="http://equalexchange.coop/sites/default/files/SpanishFullComic.pdf" TargetMode="External"/><Relationship Id="rId33" Type="http://schemas.openxmlformats.org/officeDocument/2006/relationships/hyperlink" Target="https://equalexchange.coop/ee-and-you/fundraising/order" TargetMode="External"/><Relationship Id="rId38" Type="http://schemas.openxmlformats.org/officeDocument/2006/relationships/hyperlink" Target="https://blog.equalexchange.coop/prepare-distribute-fundraising-ord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Reers</dc:creator>
  <cp:lastModifiedBy>Sandra Davis</cp:lastModifiedBy>
  <cp:revision>2</cp:revision>
  <dcterms:created xsi:type="dcterms:W3CDTF">2019-09-06T18:48:00Z</dcterms:created>
  <dcterms:modified xsi:type="dcterms:W3CDTF">2019-09-06T18:48:00Z</dcterms:modified>
</cp:coreProperties>
</file>